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2C463" w14:textId="51F86698" w:rsidR="00D24BEF" w:rsidRPr="000E5151" w:rsidRDefault="00D24BEF" w:rsidP="00D24BEF">
      <w:pPr>
        <w:spacing w:line="360" w:lineRule="auto"/>
        <w:rPr>
          <w:rFonts w:ascii="Times New Roman" w:eastAsia="黑体" w:hAnsi="Times New Roman" w:cs="Times New Roman" w:hint="eastAsia"/>
          <w:b/>
          <w:sz w:val="28"/>
          <w:szCs w:val="28"/>
        </w:rPr>
      </w:pPr>
      <w:r w:rsidRPr="000E5151">
        <w:rPr>
          <w:rFonts w:ascii="Times New Roman" w:eastAsia="黑体" w:hAnsi="Times New Roman" w:cs="Times New Roman" w:hint="eastAsia"/>
          <w:b/>
          <w:sz w:val="28"/>
          <w:szCs w:val="28"/>
        </w:rPr>
        <w:t>附</w:t>
      </w:r>
      <w:bookmarkStart w:id="0" w:name="_GoBack"/>
      <w:bookmarkEnd w:id="0"/>
      <w:r w:rsidRPr="000E5151">
        <w:rPr>
          <w:rFonts w:ascii="Times New Roman" w:eastAsia="黑体" w:hAnsi="Times New Roman" w:cs="Times New Roman" w:hint="eastAsia"/>
          <w:b/>
          <w:sz w:val="28"/>
          <w:szCs w:val="28"/>
        </w:rPr>
        <w:t>件</w:t>
      </w:r>
      <w:r w:rsidRPr="000E5151">
        <w:rPr>
          <w:rFonts w:ascii="Times New Roman" w:eastAsia="黑体" w:hAnsi="Times New Roman" w:cs="Times New Roman" w:hint="eastAsia"/>
          <w:b/>
          <w:sz w:val="28"/>
          <w:szCs w:val="28"/>
        </w:rPr>
        <w:t>2</w:t>
      </w:r>
    </w:p>
    <w:p w14:paraId="5E0A6F1C" w14:textId="1077AADE" w:rsidR="00CB27C9" w:rsidRPr="004D59AE" w:rsidRDefault="00CB27C9" w:rsidP="00D24BEF">
      <w:pPr>
        <w:spacing w:line="360" w:lineRule="auto"/>
        <w:jc w:val="center"/>
        <w:rPr>
          <w:rFonts w:ascii="Times New Roman" w:eastAsia="黑体" w:hAnsi="Times New Roman" w:cs="Times New Roman"/>
          <w:b/>
          <w:color w:val="0070C0"/>
          <w:sz w:val="28"/>
          <w:szCs w:val="28"/>
        </w:rPr>
      </w:pPr>
      <w:r w:rsidRPr="004D59AE">
        <w:rPr>
          <w:rFonts w:ascii="Times New Roman" w:eastAsia="黑体" w:hAnsi="Times New Roman" w:cs="Times New Roman"/>
          <w:b/>
          <w:color w:val="0070C0"/>
          <w:sz w:val="28"/>
          <w:szCs w:val="28"/>
        </w:rPr>
        <w:t>如何到达中山大学</w:t>
      </w:r>
      <w:r>
        <w:rPr>
          <w:rFonts w:ascii="Times New Roman" w:eastAsia="黑体" w:hAnsi="Times New Roman" w:cs="Times New Roman" w:hint="eastAsia"/>
          <w:b/>
          <w:color w:val="0070C0"/>
          <w:sz w:val="28"/>
          <w:szCs w:val="28"/>
        </w:rPr>
        <w:t>珠海校</w:t>
      </w:r>
      <w:r w:rsidRPr="004D59AE">
        <w:rPr>
          <w:rFonts w:ascii="Times New Roman" w:eastAsia="黑体" w:hAnsi="Times New Roman" w:cs="Times New Roman"/>
          <w:b/>
          <w:color w:val="0070C0"/>
          <w:sz w:val="28"/>
          <w:szCs w:val="28"/>
        </w:rPr>
        <w:t>区</w:t>
      </w:r>
    </w:p>
    <w:p w14:paraId="515566CD" w14:textId="77777777" w:rsidR="00CB27C9" w:rsidRPr="004D59AE" w:rsidRDefault="00CB27C9" w:rsidP="00CB27C9">
      <w:pPr>
        <w:spacing w:line="360" w:lineRule="auto"/>
        <w:jc w:val="center"/>
        <w:rPr>
          <w:rFonts w:ascii="Times New Roman" w:eastAsia="仿宋" w:hAnsi="Times New Roman" w:cs="Times New Roman"/>
          <w:sz w:val="24"/>
          <w:szCs w:val="24"/>
        </w:rPr>
      </w:pPr>
      <w:r w:rsidRPr="004D59AE">
        <w:rPr>
          <w:rFonts w:ascii="Times New Roman" w:eastAsia="仿宋" w:hAnsi="Times New Roman" w:cs="Times New Roman"/>
          <w:sz w:val="24"/>
          <w:szCs w:val="24"/>
        </w:rPr>
        <w:t>（地址：</w:t>
      </w:r>
      <w:r>
        <w:rPr>
          <w:rFonts w:ascii="Times New Roman" w:eastAsia="仿宋" w:hAnsi="Times New Roman" w:cs="Times New Roman" w:hint="eastAsia"/>
          <w:sz w:val="24"/>
          <w:szCs w:val="24"/>
        </w:rPr>
        <w:t>广东</w:t>
      </w:r>
      <w:r w:rsidRPr="00EC0EC5">
        <w:rPr>
          <w:rFonts w:ascii="Times New Roman" w:eastAsia="仿宋" w:hAnsi="Times New Roman" w:cs="Times New Roman" w:hint="eastAsia"/>
          <w:sz w:val="24"/>
          <w:szCs w:val="24"/>
        </w:rPr>
        <w:t>珠海市香洲区唐家湾</w:t>
      </w:r>
      <w:r>
        <w:rPr>
          <w:rFonts w:ascii="Times New Roman" w:eastAsia="仿宋" w:hAnsi="Times New Roman" w:cs="Times New Roman" w:hint="eastAsia"/>
          <w:sz w:val="24"/>
          <w:szCs w:val="24"/>
        </w:rPr>
        <w:t>中山大学珠海校区</w:t>
      </w:r>
      <w:r w:rsidRPr="004D59AE">
        <w:rPr>
          <w:rFonts w:ascii="Times New Roman" w:eastAsia="仿宋" w:hAnsi="Times New Roman" w:cs="Times New Roman"/>
          <w:sz w:val="24"/>
          <w:szCs w:val="24"/>
        </w:rPr>
        <w:t>）</w:t>
      </w:r>
    </w:p>
    <w:p w14:paraId="5455BA50" w14:textId="77777777" w:rsidR="00CB27C9" w:rsidRDefault="00CB27C9" w:rsidP="00CB27C9">
      <w:pPr>
        <w:jc w:val="left"/>
        <w:rPr>
          <w:rFonts w:ascii="楷体" w:eastAsia="楷体" w:hAnsi="楷体" w:cs="仿宋"/>
          <w:sz w:val="24"/>
        </w:rPr>
      </w:pPr>
    </w:p>
    <w:p w14:paraId="77D961DB" w14:textId="77777777" w:rsidR="00CB27C9" w:rsidRPr="00327E89" w:rsidRDefault="00CB27C9" w:rsidP="00CB27C9">
      <w:pPr>
        <w:tabs>
          <w:tab w:val="left" w:pos="426"/>
        </w:tabs>
        <w:jc w:val="left"/>
        <w:rPr>
          <w:rFonts w:ascii="Times New Roman" w:eastAsia="仿宋" w:hAnsi="Times New Roman" w:cs="Times New Roman"/>
          <w:b/>
          <w:color w:val="0070C0"/>
          <w:sz w:val="24"/>
          <w:szCs w:val="24"/>
        </w:rPr>
      </w:pPr>
      <w:r w:rsidRPr="00327E89">
        <w:rPr>
          <w:rFonts w:ascii="Times New Roman" w:eastAsia="仿宋" w:hAnsi="Times New Roman" w:cs="Times New Roman"/>
          <w:b/>
          <w:color w:val="0070C0"/>
          <w:sz w:val="24"/>
          <w:szCs w:val="24"/>
        </w:rPr>
        <w:t>A</w:t>
      </w:r>
      <w:r w:rsidRPr="00327E89">
        <w:rPr>
          <w:rFonts w:ascii="Times New Roman" w:eastAsia="仿宋" w:hAnsi="Times New Roman" w:cs="Times New Roman" w:hint="eastAsia"/>
          <w:b/>
          <w:color w:val="0070C0"/>
          <w:sz w:val="24"/>
          <w:szCs w:val="24"/>
        </w:rPr>
        <w:t>．</w:t>
      </w:r>
      <w:r w:rsidRPr="00327E89">
        <w:rPr>
          <w:rFonts w:ascii="Times New Roman" w:eastAsia="仿宋" w:hAnsi="Times New Roman" w:cs="Times New Roman"/>
          <w:b/>
          <w:color w:val="0070C0"/>
          <w:sz w:val="24"/>
          <w:szCs w:val="24"/>
        </w:rPr>
        <w:t xml:space="preserve"> </w:t>
      </w:r>
      <w:r w:rsidRPr="00327E89">
        <w:rPr>
          <w:rFonts w:ascii="Times New Roman" w:eastAsia="仿宋" w:hAnsi="Times New Roman" w:cs="Times New Roman" w:hint="eastAsia"/>
          <w:b/>
          <w:color w:val="0070C0"/>
          <w:sz w:val="24"/>
          <w:szCs w:val="24"/>
        </w:rPr>
        <w:t>广州白云机场——中山大学珠海校区</w:t>
      </w:r>
    </w:p>
    <w:p w14:paraId="698C03BF" w14:textId="77777777" w:rsidR="00CB27C9" w:rsidRPr="00327E89" w:rsidRDefault="00CB27C9" w:rsidP="00CB27C9">
      <w:pPr>
        <w:spacing w:line="360" w:lineRule="auto"/>
        <w:jc w:val="left"/>
        <w:rPr>
          <w:rFonts w:ascii="仿宋" w:eastAsia="仿宋" w:hAnsi="仿宋" w:cs="仿宋"/>
          <w:sz w:val="24"/>
        </w:rPr>
      </w:pPr>
      <w:r w:rsidRPr="00327E89">
        <w:rPr>
          <w:rFonts w:ascii="仿宋" w:eastAsia="仿宋" w:hAnsi="仿宋" w:cs="仿宋" w:hint="eastAsia"/>
          <w:sz w:val="24"/>
        </w:rPr>
        <w:t>交通方式：到达厅</w:t>
      </w:r>
      <w:r w:rsidRPr="00327E89">
        <w:rPr>
          <w:rFonts w:ascii="仿宋" w:eastAsia="仿宋" w:hAnsi="仿宋" w:cs="仿宋"/>
          <w:sz w:val="24"/>
        </w:rPr>
        <w:t>A6机场专线（白云机场—珠海），购票至珠海唐家，在唐家站下车后，①打车至珠海伍舜德国</w:t>
      </w:r>
      <w:proofErr w:type="gramStart"/>
      <w:r w:rsidRPr="00327E89">
        <w:rPr>
          <w:rFonts w:ascii="仿宋" w:eastAsia="仿宋" w:hAnsi="仿宋" w:cs="仿宋" w:hint="eastAsia"/>
          <w:sz w:val="24"/>
        </w:rPr>
        <w:t>际学术</w:t>
      </w:r>
      <w:proofErr w:type="gramEnd"/>
      <w:r w:rsidRPr="00327E89">
        <w:rPr>
          <w:rFonts w:ascii="仿宋" w:eastAsia="仿宋" w:hAnsi="仿宋" w:cs="仿宋" w:hint="eastAsia"/>
          <w:sz w:val="24"/>
        </w:rPr>
        <w:t>交流中心（中大商务酒店），或②过马路，在唐家站公交站乘坐</w:t>
      </w:r>
      <w:r w:rsidRPr="00327E89">
        <w:rPr>
          <w:rFonts w:ascii="仿宋" w:eastAsia="仿宋" w:hAnsi="仿宋" w:cs="仿宋"/>
          <w:sz w:val="24"/>
        </w:rPr>
        <w:t>10A路（或K1路、K3路、10路、68路），两站后到达中山大学，随后步行</w:t>
      </w:r>
      <w:r>
        <w:rPr>
          <w:rFonts w:ascii="仿宋" w:eastAsia="仿宋" w:hAnsi="仿宋" w:cs="仿宋" w:hint="eastAsia"/>
          <w:sz w:val="24"/>
        </w:rPr>
        <w:t>约</w:t>
      </w:r>
      <w:r w:rsidRPr="00327E89">
        <w:rPr>
          <w:rFonts w:ascii="仿宋" w:eastAsia="仿宋" w:hAnsi="仿宋" w:cs="仿宋"/>
          <w:sz w:val="24"/>
        </w:rPr>
        <w:t>200米到达伍舜德国</w:t>
      </w:r>
      <w:proofErr w:type="gramStart"/>
      <w:r w:rsidRPr="00327E89">
        <w:rPr>
          <w:rFonts w:ascii="仿宋" w:eastAsia="仿宋" w:hAnsi="仿宋" w:cs="仿宋" w:hint="eastAsia"/>
          <w:sz w:val="24"/>
        </w:rPr>
        <w:t>际学术</w:t>
      </w:r>
      <w:proofErr w:type="gramEnd"/>
      <w:r w:rsidRPr="00327E89">
        <w:rPr>
          <w:rFonts w:ascii="仿宋" w:eastAsia="仿宋" w:hAnsi="仿宋" w:cs="仿宋" w:hint="eastAsia"/>
          <w:sz w:val="24"/>
        </w:rPr>
        <w:t>交流中心。</w:t>
      </w:r>
    </w:p>
    <w:p w14:paraId="3B789386" w14:textId="77777777" w:rsidR="00CB27C9" w:rsidRDefault="00CB27C9" w:rsidP="00CB27C9">
      <w:pPr>
        <w:spacing w:line="360" w:lineRule="auto"/>
        <w:jc w:val="left"/>
        <w:rPr>
          <w:rFonts w:ascii="仿宋" w:eastAsia="仿宋" w:hAnsi="仿宋" w:cs="Times New Roman"/>
          <w:sz w:val="24"/>
        </w:rPr>
      </w:pPr>
      <w:r w:rsidRPr="00327E89">
        <w:rPr>
          <w:rFonts w:ascii="仿宋" w:eastAsia="仿宋" w:hAnsi="仿宋" w:cs="仿宋" w:hint="eastAsia"/>
          <w:sz w:val="24"/>
        </w:rPr>
        <w:t>注：白云机场客服呼叫中心：</w:t>
      </w:r>
      <w:r w:rsidRPr="00327E89">
        <w:rPr>
          <w:rFonts w:ascii="仿宋" w:eastAsia="仿宋" w:hAnsi="仿宋" w:cs="Times New Roman"/>
          <w:sz w:val="24"/>
        </w:rPr>
        <w:t>020-36066999；</w:t>
      </w:r>
    </w:p>
    <w:p w14:paraId="1BC04D0E" w14:textId="77777777" w:rsidR="00CB27C9" w:rsidRPr="00327E89" w:rsidRDefault="00CB27C9" w:rsidP="00CB27C9">
      <w:pPr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 w:rsidRPr="00327E89">
        <w:rPr>
          <w:rFonts w:ascii="仿宋" w:eastAsia="仿宋" w:hAnsi="仿宋" w:cs="Times New Roman"/>
          <w:sz w:val="24"/>
        </w:rPr>
        <w:t>唐家候机楼咨询电话：0756-2181622</w:t>
      </w:r>
    </w:p>
    <w:p w14:paraId="3B58CF9A" w14:textId="77777777" w:rsidR="00CB27C9" w:rsidRPr="00327E89" w:rsidRDefault="00CB27C9" w:rsidP="00CB27C9">
      <w:pPr>
        <w:spacing w:line="360" w:lineRule="auto"/>
        <w:jc w:val="left"/>
        <w:rPr>
          <w:rFonts w:ascii="仿宋" w:eastAsia="仿宋" w:hAnsi="仿宋" w:cs="仿宋"/>
          <w:sz w:val="24"/>
        </w:rPr>
      </w:pPr>
      <w:r w:rsidRPr="00327E89">
        <w:rPr>
          <w:rFonts w:ascii="仿宋" w:eastAsia="仿宋" w:hAnsi="仿宋" w:cs="仿宋" w:hint="eastAsia"/>
          <w:sz w:val="24"/>
        </w:rPr>
        <w:t>时间：</w:t>
      </w:r>
      <w:r w:rsidRPr="00327E89">
        <w:rPr>
          <w:rFonts w:ascii="仿宋" w:eastAsia="仿宋" w:hAnsi="仿宋" w:cs="仿宋"/>
          <w:sz w:val="24"/>
        </w:rPr>
        <w:t>2小时10分钟（机场大巴）+20分钟（公交+步行）或10分钟（出租车）</w:t>
      </w:r>
    </w:p>
    <w:p w14:paraId="592125A7" w14:textId="77777777" w:rsidR="00CB27C9" w:rsidRPr="00327E89" w:rsidRDefault="00CB27C9" w:rsidP="00CB27C9">
      <w:pPr>
        <w:spacing w:line="360" w:lineRule="auto"/>
        <w:jc w:val="left"/>
        <w:rPr>
          <w:rFonts w:ascii="仿宋" w:eastAsia="仿宋" w:hAnsi="仿宋" w:cs="仿宋"/>
          <w:sz w:val="24"/>
        </w:rPr>
      </w:pPr>
      <w:r w:rsidRPr="00327E89">
        <w:rPr>
          <w:rFonts w:ascii="仿宋" w:eastAsia="仿宋" w:hAnsi="仿宋" w:cs="仿宋" w:hint="eastAsia"/>
          <w:sz w:val="24"/>
        </w:rPr>
        <w:t>票价：</w:t>
      </w:r>
      <w:r w:rsidRPr="00327E89">
        <w:rPr>
          <w:rFonts w:ascii="仿宋" w:eastAsia="仿宋" w:hAnsi="仿宋" w:cs="仿宋"/>
          <w:sz w:val="24"/>
        </w:rPr>
        <w:t>94元（机场大巴）+3元（公交）或13元（出租车起步价）</w:t>
      </w:r>
    </w:p>
    <w:p w14:paraId="67AE6848" w14:textId="77777777" w:rsidR="00CB27C9" w:rsidRDefault="00CB27C9" w:rsidP="00CB27C9">
      <w:pPr>
        <w:jc w:val="left"/>
        <w:rPr>
          <w:rFonts w:ascii="楷体" w:eastAsia="楷体" w:hAnsi="楷体" w:cs="仿宋"/>
          <w:sz w:val="24"/>
        </w:rPr>
      </w:pPr>
      <w:r>
        <w:rPr>
          <w:rFonts w:ascii="Calibri" w:eastAsia="楷体" w:hAnsi="Calibri" w:cs="Calibri"/>
          <w:sz w:val="24"/>
        </w:rPr>
        <w:t> </w:t>
      </w:r>
    </w:p>
    <w:p w14:paraId="28E39296" w14:textId="77777777" w:rsidR="00CB27C9" w:rsidRDefault="00CB27C9" w:rsidP="00CB27C9">
      <w:pPr>
        <w:jc w:val="left"/>
        <w:rPr>
          <w:rFonts w:ascii="楷体" w:eastAsia="楷体" w:hAnsi="楷体" w:cs="仿宋"/>
          <w:b/>
          <w:sz w:val="24"/>
        </w:rPr>
      </w:pPr>
      <w:r w:rsidRPr="00327E89">
        <w:rPr>
          <w:rFonts w:ascii="Times New Roman" w:eastAsia="仿宋" w:hAnsi="Times New Roman" w:cs="Times New Roman"/>
          <w:b/>
          <w:color w:val="0070C0"/>
          <w:sz w:val="24"/>
          <w:szCs w:val="24"/>
        </w:rPr>
        <w:t>B</w:t>
      </w:r>
      <w:r w:rsidRPr="00327E89">
        <w:rPr>
          <w:rFonts w:ascii="Times New Roman" w:eastAsia="仿宋" w:hAnsi="Times New Roman" w:cs="Times New Roman" w:hint="eastAsia"/>
          <w:b/>
          <w:color w:val="0070C0"/>
          <w:sz w:val="24"/>
          <w:szCs w:val="24"/>
        </w:rPr>
        <w:t>．珠海金湾机场——中山大学珠海校区</w:t>
      </w:r>
    </w:p>
    <w:p w14:paraId="3D7B44B5" w14:textId="77777777" w:rsidR="00CB27C9" w:rsidRPr="00327E89" w:rsidRDefault="00CB27C9" w:rsidP="00CB27C9">
      <w:pPr>
        <w:spacing w:line="360" w:lineRule="auto"/>
        <w:jc w:val="left"/>
        <w:rPr>
          <w:rFonts w:ascii="仿宋" w:eastAsia="仿宋" w:hAnsi="仿宋" w:cs="仿宋"/>
          <w:sz w:val="24"/>
        </w:rPr>
      </w:pPr>
      <w:r w:rsidRPr="00327E89">
        <w:rPr>
          <w:rFonts w:ascii="仿宋" w:eastAsia="仿宋" w:hAnsi="仿宋" w:cs="仿宋" w:hint="eastAsia"/>
          <w:sz w:val="24"/>
        </w:rPr>
        <w:t>交通方式：在购票大厅购买珠海机场至唐家聚龙站的机场专线大巴车票，下车后，①打车至珠海伍舜德国</w:t>
      </w:r>
      <w:proofErr w:type="gramStart"/>
      <w:r w:rsidRPr="00327E89">
        <w:rPr>
          <w:rFonts w:ascii="仿宋" w:eastAsia="仿宋" w:hAnsi="仿宋" w:cs="仿宋" w:hint="eastAsia"/>
          <w:sz w:val="24"/>
        </w:rPr>
        <w:t>际学术</w:t>
      </w:r>
      <w:proofErr w:type="gramEnd"/>
      <w:r w:rsidRPr="00327E89">
        <w:rPr>
          <w:rFonts w:ascii="仿宋" w:eastAsia="仿宋" w:hAnsi="仿宋" w:cs="仿宋" w:hint="eastAsia"/>
          <w:sz w:val="24"/>
        </w:rPr>
        <w:t>交流中心，或②过马路，在唐家站公交站乘坐</w:t>
      </w:r>
      <w:r w:rsidRPr="00327E89">
        <w:rPr>
          <w:rFonts w:ascii="仿宋" w:eastAsia="仿宋" w:hAnsi="仿宋" w:cs="仿宋"/>
          <w:sz w:val="24"/>
        </w:rPr>
        <w:t>10A路（或K1路、K3路、10路、68路），两站后到达中山大学，随后步行</w:t>
      </w:r>
      <w:r>
        <w:rPr>
          <w:rFonts w:ascii="仿宋" w:eastAsia="仿宋" w:hAnsi="仿宋" w:cs="仿宋" w:hint="eastAsia"/>
          <w:sz w:val="24"/>
        </w:rPr>
        <w:t>约</w:t>
      </w:r>
      <w:r w:rsidRPr="00327E89">
        <w:rPr>
          <w:rFonts w:ascii="仿宋" w:eastAsia="仿宋" w:hAnsi="仿宋" w:cs="仿宋"/>
          <w:sz w:val="24"/>
        </w:rPr>
        <w:t>200米到达伍舜德国</w:t>
      </w:r>
      <w:proofErr w:type="gramStart"/>
      <w:r w:rsidRPr="00327E89">
        <w:rPr>
          <w:rFonts w:ascii="仿宋" w:eastAsia="仿宋" w:hAnsi="仿宋" w:cs="仿宋" w:hint="eastAsia"/>
          <w:sz w:val="24"/>
        </w:rPr>
        <w:t>际学术</w:t>
      </w:r>
      <w:proofErr w:type="gramEnd"/>
      <w:r w:rsidRPr="00327E89">
        <w:rPr>
          <w:rFonts w:ascii="仿宋" w:eastAsia="仿宋" w:hAnsi="仿宋" w:cs="仿宋" w:hint="eastAsia"/>
          <w:sz w:val="24"/>
        </w:rPr>
        <w:t>交流中心。</w:t>
      </w:r>
    </w:p>
    <w:p w14:paraId="3D07A0C8" w14:textId="77777777" w:rsidR="00CB27C9" w:rsidRPr="00327E89" w:rsidRDefault="00CB27C9" w:rsidP="00CB27C9">
      <w:pPr>
        <w:spacing w:line="360" w:lineRule="auto"/>
        <w:jc w:val="left"/>
        <w:rPr>
          <w:rFonts w:ascii="仿宋" w:eastAsia="仿宋" w:hAnsi="仿宋" w:cs="仿宋"/>
          <w:sz w:val="24"/>
        </w:rPr>
      </w:pPr>
      <w:r w:rsidRPr="00327E89">
        <w:rPr>
          <w:rFonts w:ascii="仿宋" w:eastAsia="仿宋" w:hAnsi="仿宋" w:cs="仿宋" w:hint="eastAsia"/>
          <w:sz w:val="24"/>
        </w:rPr>
        <w:t>时间：</w:t>
      </w:r>
      <w:r w:rsidRPr="00327E89">
        <w:rPr>
          <w:rFonts w:ascii="仿宋" w:eastAsia="仿宋" w:hAnsi="仿宋" w:cs="仿宋"/>
          <w:sz w:val="24"/>
        </w:rPr>
        <w:t>1小时30分（机场大巴）+20分钟（公交+步行）或10分钟（出租车）</w:t>
      </w:r>
    </w:p>
    <w:p w14:paraId="68AFE801" w14:textId="77777777" w:rsidR="00CB27C9" w:rsidRPr="00327E89" w:rsidRDefault="00CB27C9" w:rsidP="00CB27C9">
      <w:pPr>
        <w:spacing w:line="360" w:lineRule="auto"/>
        <w:jc w:val="left"/>
        <w:rPr>
          <w:rFonts w:ascii="仿宋" w:eastAsia="仿宋" w:hAnsi="仿宋" w:cs="仿宋"/>
          <w:sz w:val="24"/>
        </w:rPr>
      </w:pPr>
      <w:r w:rsidRPr="00327E89">
        <w:rPr>
          <w:rFonts w:ascii="仿宋" w:eastAsia="仿宋" w:hAnsi="仿宋" w:cs="仿宋" w:hint="eastAsia"/>
          <w:sz w:val="24"/>
        </w:rPr>
        <w:t>票价：</w:t>
      </w:r>
      <w:r w:rsidRPr="00327E89">
        <w:rPr>
          <w:rFonts w:ascii="仿宋" w:eastAsia="仿宋" w:hAnsi="仿宋" w:cs="仿宋"/>
          <w:sz w:val="24"/>
        </w:rPr>
        <w:t>30</w:t>
      </w:r>
      <w:r w:rsidRPr="00327E89">
        <w:rPr>
          <w:rFonts w:ascii="仿宋" w:eastAsia="仿宋" w:hAnsi="仿宋" w:cs="仿宋" w:hint="eastAsia"/>
          <w:sz w:val="24"/>
        </w:rPr>
        <w:t>元（机场大巴）</w:t>
      </w:r>
      <w:r w:rsidRPr="00327E89">
        <w:rPr>
          <w:rFonts w:ascii="仿宋" w:eastAsia="仿宋" w:hAnsi="仿宋" w:cs="仿宋"/>
          <w:sz w:val="24"/>
        </w:rPr>
        <w:t>+3元（公交）或13</w:t>
      </w:r>
      <w:r w:rsidRPr="00327E89">
        <w:rPr>
          <w:rFonts w:ascii="仿宋" w:eastAsia="仿宋" w:hAnsi="仿宋" w:cs="仿宋" w:hint="eastAsia"/>
          <w:sz w:val="24"/>
        </w:rPr>
        <w:t>元（出租车起步价）</w:t>
      </w:r>
    </w:p>
    <w:p w14:paraId="3F6455EA" w14:textId="77777777" w:rsidR="00CB27C9" w:rsidRDefault="00CB27C9" w:rsidP="00CB27C9">
      <w:pPr>
        <w:jc w:val="left"/>
        <w:rPr>
          <w:rFonts w:ascii="楷体" w:eastAsia="楷体" w:hAnsi="楷体" w:cs="仿宋"/>
          <w:sz w:val="24"/>
        </w:rPr>
      </w:pPr>
      <w:r>
        <w:rPr>
          <w:rFonts w:ascii="Calibri" w:eastAsia="楷体" w:hAnsi="Calibri" w:cs="Calibri"/>
          <w:sz w:val="24"/>
        </w:rPr>
        <w:t> </w:t>
      </w:r>
    </w:p>
    <w:p w14:paraId="0740CCE6" w14:textId="77777777" w:rsidR="00CB27C9" w:rsidRPr="00327E89" w:rsidRDefault="00CB27C9" w:rsidP="00CB27C9">
      <w:pPr>
        <w:jc w:val="left"/>
        <w:rPr>
          <w:rFonts w:ascii="Times New Roman" w:eastAsia="仿宋" w:hAnsi="Times New Roman" w:cs="Times New Roman"/>
          <w:b/>
          <w:color w:val="0070C0"/>
          <w:sz w:val="24"/>
          <w:szCs w:val="24"/>
        </w:rPr>
      </w:pPr>
      <w:r w:rsidRPr="00327E89">
        <w:rPr>
          <w:rFonts w:ascii="Times New Roman" w:eastAsia="仿宋" w:hAnsi="Times New Roman" w:cs="Times New Roman"/>
          <w:b/>
          <w:color w:val="0070C0"/>
          <w:sz w:val="24"/>
          <w:szCs w:val="24"/>
        </w:rPr>
        <w:t>C</w:t>
      </w:r>
      <w:r w:rsidRPr="00327E89">
        <w:rPr>
          <w:rFonts w:ascii="Times New Roman" w:eastAsia="仿宋" w:hAnsi="Times New Roman" w:cs="Times New Roman" w:hint="eastAsia"/>
          <w:b/>
          <w:color w:val="0070C0"/>
          <w:sz w:val="24"/>
          <w:szCs w:val="24"/>
        </w:rPr>
        <w:t>．广州</w:t>
      </w:r>
      <w:r>
        <w:rPr>
          <w:rFonts w:ascii="Times New Roman" w:eastAsia="仿宋" w:hAnsi="Times New Roman" w:cs="Times New Roman" w:hint="eastAsia"/>
          <w:b/>
          <w:color w:val="0070C0"/>
          <w:sz w:val="24"/>
          <w:szCs w:val="24"/>
        </w:rPr>
        <w:t>火车</w:t>
      </w:r>
      <w:r w:rsidRPr="00327E89">
        <w:rPr>
          <w:rFonts w:ascii="Times New Roman" w:eastAsia="仿宋" w:hAnsi="Times New Roman" w:cs="Times New Roman" w:hint="eastAsia"/>
          <w:b/>
          <w:color w:val="0070C0"/>
          <w:sz w:val="24"/>
          <w:szCs w:val="24"/>
        </w:rPr>
        <w:t>南站——中山大学珠海校区</w:t>
      </w:r>
    </w:p>
    <w:p w14:paraId="5C0153B1" w14:textId="77777777" w:rsidR="00CB27C9" w:rsidRPr="00327E89" w:rsidRDefault="00CB27C9" w:rsidP="00CB27C9">
      <w:pPr>
        <w:spacing w:line="360" w:lineRule="auto"/>
        <w:jc w:val="left"/>
        <w:rPr>
          <w:rFonts w:ascii="仿宋" w:eastAsia="仿宋" w:hAnsi="仿宋" w:cs="仿宋"/>
          <w:sz w:val="24"/>
        </w:rPr>
      </w:pPr>
      <w:r w:rsidRPr="00327E89">
        <w:rPr>
          <w:rFonts w:ascii="仿宋" w:eastAsia="仿宋" w:hAnsi="仿宋" w:cs="仿宋" w:hint="eastAsia"/>
          <w:sz w:val="24"/>
        </w:rPr>
        <w:t>交通方式：</w:t>
      </w:r>
    </w:p>
    <w:p w14:paraId="39F499B9" w14:textId="77777777" w:rsidR="00CB27C9" w:rsidRPr="00327E89" w:rsidRDefault="00CB27C9" w:rsidP="00CB27C9">
      <w:pPr>
        <w:spacing w:line="360" w:lineRule="auto"/>
        <w:jc w:val="left"/>
        <w:rPr>
          <w:rFonts w:ascii="仿宋" w:eastAsia="仿宋" w:hAnsi="仿宋" w:cs="仿宋"/>
          <w:sz w:val="24"/>
        </w:rPr>
      </w:pPr>
      <w:r w:rsidRPr="00327E89">
        <w:rPr>
          <w:rFonts w:ascii="仿宋" w:eastAsia="仿宋" w:hAnsi="仿宋" w:cs="仿宋"/>
          <w:sz w:val="24"/>
        </w:rPr>
        <w:t>a)</w:t>
      </w:r>
      <w:r w:rsidRPr="00327E89">
        <w:rPr>
          <w:rFonts w:ascii="Calibri" w:eastAsia="仿宋" w:hAnsi="Calibri" w:cs="Calibri"/>
          <w:sz w:val="24"/>
        </w:rPr>
        <w:t>  </w:t>
      </w:r>
      <w:r w:rsidRPr="00327E89">
        <w:rPr>
          <w:rFonts w:ascii="仿宋" w:eastAsia="仿宋" w:hAnsi="仿宋" w:cs="仿宋"/>
          <w:sz w:val="24"/>
        </w:rPr>
        <w:t xml:space="preserve"> 买票至珠海北站，到站后①打车至珠海伍舜德国</w:t>
      </w:r>
      <w:proofErr w:type="gramStart"/>
      <w:r w:rsidRPr="00327E89">
        <w:rPr>
          <w:rFonts w:ascii="仿宋" w:eastAsia="仿宋" w:hAnsi="仿宋" w:cs="仿宋" w:hint="eastAsia"/>
          <w:sz w:val="24"/>
        </w:rPr>
        <w:t>际学术</w:t>
      </w:r>
      <w:proofErr w:type="gramEnd"/>
      <w:r w:rsidRPr="00327E89">
        <w:rPr>
          <w:rFonts w:ascii="仿宋" w:eastAsia="仿宋" w:hAnsi="仿宋" w:cs="仿宋" w:hint="eastAsia"/>
          <w:sz w:val="24"/>
        </w:rPr>
        <w:t>交流中心，或②步行</w:t>
      </w:r>
      <w:r>
        <w:rPr>
          <w:rFonts w:ascii="仿宋" w:eastAsia="仿宋" w:hAnsi="仿宋" w:cs="仿宋" w:hint="eastAsia"/>
          <w:sz w:val="24"/>
        </w:rPr>
        <w:t>约</w:t>
      </w:r>
      <w:r w:rsidRPr="00327E89">
        <w:rPr>
          <w:rFonts w:ascii="仿宋" w:eastAsia="仿宋" w:hAnsi="仿宋" w:cs="仿宋"/>
          <w:sz w:val="24"/>
        </w:rPr>
        <w:t>80米，在珠海北站公交总站乘坐3A（或K1），经过17站（或7站）到达中山大学站，随后步行约200米到达伍舜德国</w:t>
      </w:r>
      <w:proofErr w:type="gramStart"/>
      <w:r w:rsidRPr="00327E89">
        <w:rPr>
          <w:rFonts w:ascii="仿宋" w:eastAsia="仿宋" w:hAnsi="仿宋" w:cs="仿宋" w:hint="eastAsia"/>
          <w:sz w:val="24"/>
        </w:rPr>
        <w:t>际学术</w:t>
      </w:r>
      <w:proofErr w:type="gramEnd"/>
      <w:r w:rsidRPr="00327E89">
        <w:rPr>
          <w:rFonts w:ascii="仿宋" w:eastAsia="仿宋" w:hAnsi="仿宋" w:cs="仿宋" w:hint="eastAsia"/>
          <w:sz w:val="24"/>
        </w:rPr>
        <w:t>交流中心。</w:t>
      </w:r>
    </w:p>
    <w:p w14:paraId="77BA21AD" w14:textId="77777777" w:rsidR="00CB27C9" w:rsidRPr="00327E89" w:rsidRDefault="00CB27C9" w:rsidP="00CB27C9">
      <w:pPr>
        <w:spacing w:line="360" w:lineRule="auto"/>
        <w:jc w:val="left"/>
        <w:rPr>
          <w:rFonts w:ascii="仿宋" w:eastAsia="仿宋" w:hAnsi="仿宋" w:cs="仿宋"/>
          <w:sz w:val="24"/>
        </w:rPr>
      </w:pPr>
      <w:r w:rsidRPr="00327E89">
        <w:rPr>
          <w:rFonts w:ascii="仿宋" w:eastAsia="仿宋" w:hAnsi="仿宋" w:cs="仿宋"/>
          <w:sz w:val="24"/>
        </w:rPr>
        <w:t>b)</w:t>
      </w:r>
      <w:r w:rsidRPr="00327E89">
        <w:rPr>
          <w:rFonts w:ascii="Calibri" w:eastAsia="仿宋" w:hAnsi="Calibri" w:cs="Calibri"/>
          <w:sz w:val="24"/>
        </w:rPr>
        <w:t>  </w:t>
      </w:r>
      <w:r w:rsidRPr="00327E89">
        <w:rPr>
          <w:rFonts w:ascii="仿宋" w:eastAsia="仿宋" w:hAnsi="仿宋" w:cs="仿宋"/>
          <w:sz w:val="24"/>
        </w:rPr>
        <w:t xml:space="preserve"> 买票至唐家湾站，到站后①打车至珠海伍舜德国</w:t>
      </w:r>
      <w:proofErr w:type="gramStart"/>
      <w:r w:rsidRPr="00327E89">
        <w:rPr>
          <w:rFonts w:ascii="仿宋" w:eastAsia="仿宋" w:hAnsi="仿宋" w:cs="仿宋" w:hint="eastAsia"/>
          <w:sz w:val="24"/>
        </w:rPr>
        <w:t>际学术</w:t>
      </w:r>
      <w:proofErr w:type="gramEnd"/>
      <w:r w:rsidRPr="00327E89">
        <w:rPr>
          <w:rFonts w:ascii="仿宋" w:eastAsia="仿宋" w:hAnsi="仿宋" w:cs="仿宋" w:hint="eastAsia"/>
          <w:sz w:val="24"/>
        </w:rPr>
        <w:t>交流中心，或②步行</w:t>
      </w:r>
      <w:r>
        <w:rPr>
          <w:rFonts w:ascii="仿宋" w:eastAsia="仿宋" w:hAnsi="仿宋" w:cs="仿宋" w:hint="eastAsia"/>
          <w:sz w:val="24"/>
        </w:rPr>
        <w:t>约1</w:t>
      </w:r>
      <w:r>
        <w:rPr>
          <w:rFonts w:ascii="仿宋" w:eastAsia="仿宋" w:hAnsi="仿宋" w:cs="仿宋"/>
          <w:sz w:val="24"/>
        </w:rPr>
        <w:t>00</w:t>
      </w:r>
      <w:r>
        <w:rPr>
          <w:rFonts w:ascii="仿宋" w:eastAsia="仿宋" w:hAnsi="仿宋" w:cs="仿宋" w:hint="eastAsia"/>
          <w:sz w:val="24"/>
        </w:rPr>
        <w:t>米</w:t>
      </w:r>
      <w:r w:rsidRPr="00327E89">
        <w:rPr>
          <w:rFonts w:ascii="仿宋" w:eastAsia="仿宋" w:hAnsi="仿宋" w:cs="仿宋" w:hint="eastAsia"/>
          <w:sz w:val="24"/>
        </w:rPr>
        <w:t>至唐家湾公交站乘坐</w:t>
      </w:r>
      <w:r w:rsidRPr="00327E89">
        <w:rPr>
          <w:rFonts w:ascii="仿宋" w:eastAsia="仿宋" w:hAnsi="仿宋" w:cs="仿宋"/>
          <w:sz w:val="24"/>
        </w:rPr>
        <w:t>69路（或K3路、10A路），经过13站（4站或12站）到达中山大学站，随后步行约200米到达伍舜德国</w:t>
      </w:r>
      <w:proofErr w:type="gramStart"/>
      <w:r w:rsidRPr="00327E89">
        <w:rPr>
          <w:rFonts w:ascii="仿宋" w:eastAsia="仿宋" w:hAnsi="仿宋" w:cs="仿宋" w:hint="eastAsia"/>
          <w:sz w:val="24"/>
        </w:rPr>
        <w:t>际学术</w:t>
      </w:r>
      <w:proofErr w:type="gramEnd"/>
      <w:r w:rsidRPr="00327E89">
        <w:rPr>
          <w:rFonts w:ascii="仿宋" w:eastAsia="仿宋" w:hAnsi="仿宋" w:cs="仿宋" w:hint="eastAsia"/>
          <w:sz w:val="24"/>
        </w:rPr>
        <w:t>交流中心。</w:t>
      </w:r>
    </w:p>
    <w:p w14:paraId="3AAAD106" w14:textId="77777777" w:rsidR="00CB27C9" w:rsidRDefault="00CB27C9" w:rsidP="00CB27C9">
      <w:pPr>
        <w:spacing w:line="360" w:lineRule="auto"/>
        <w:jc w:val="left"/>
        <w:rPr>
          <w:rFonts w:ascii="仿宋" w:eastAsia="仿宋" w:hAnsi="仿宋" w:cs="仿宋"/>
          <w:sz w:val="24"/>
        </w:rPr>
      </w:pPr>
      <w:r w:rsidRPr="00327E89">
        <w:rPr>
          <w:rFonts w:ascii="仿宋" w:eastAsia="仿宋" w:hAnsi="仿宋" w:cs="仿宋"/>
          <w:sz w:val="24"/>
        </w:rPr>
        <w:lastRenderedPageBreak/>
        <w:t>c)</w:t>
      </w:r>
      <w:r w:rsidRPr="00327E89">
        <w:rPr>
          <w:rFonts w:ascii="Calibri" w:eastAsia="仿宋" w:hAnsi="Calibri" w:cs="Calibri"/>
          <w:sz w:val="24"/>
        </w:rPr>
        <w:t>  </w:t>
      </w:r>
      <w:r w:rsidRPr="00327E89">
        <w:rPr>
          <w:rFonts w:ascii="仿宋" w:eastAsia="仿宋" w:hAnsi="仿宋" w:cs="仿宋"/>
          <w:sz w:val="24"/>
        </w:rPr>
        <w:t xml:space="preserve"> 买票至珠海站，到站后①打车至珠海伍舜德国</w:t>
      </w:r>
      <w:proofErr w:type="gramStart"/>
      <w:r w:rsidRPr="00327E89">
        <w:rPr>
          <w:rFonts w:ascii="仿宋" w:eastAsia="仿宋" w:hAnsi="仿宋" w:cs="仿宋" w:hint="eastAsia"/>
          <w:sz w:val="24"/>
        </w:rPr>
        <w:t>际学术</w:t>
      </w:r>
      <w:proofErr w:type="gramEnd"/>
      <w:r w:rsidRPr="00327E89">
        <w:rPr>
          <w:rFonts w:ascii="仿宋" w:eastAsia="仿宋" w:hAnsi="仿宋" w:cs="仿宋" w:hint="eastAsia"/>
          <w:sz w:val="24"/>
        </w:rPr>
        <w:t>交流中心，或②步行至珠海站公交总站，乘坐</w:t>
      </w:r>
      <w:r w:rsidRPr="00327E89">
        <w:rPr>
          <w:rFonts w:ascii="仿宋" w:eastAsia="仿宋" w:hAnsi="仿宋" w:cs="仿宋"/>
          <w:sz w:val="24"/>
        </w:rPr>
        <w:t>10路，经过23站到达中山大学站，随后步行约200米到达酒店。</w:t>
      </w:r>
    </w:p>
    <w:p w14:paraId="4621B1AA" w14:textId="77777777" w:rsidR="00CB27C9" w:rsidRPr="00327E89" w:rsidRDefault="00CB27C9" w:rsidP="00CB27C9">
      <w:pPr>
        <w:spacing w:line="360" w:lineRule="auto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注：</w:t>
      </w:r>
      <w:r w:rsidRPr="00327E89">
        <w:rPr>
          <w:rFonts w:ascii="仿宋" w:eastAsia="仿宋" w:hAnsi="仿宋" w:cs="仿宋"/>
          <w:sz w:val="24"/>
        </w:rPr>
        <w:t>珠海站较难打车和乘坐公交车，</w:t>
      </w:r>
      <w:r w:rsidRPr="000F521B">
        <w:rPr>
          <w:rFonts w:ascii="仿宋" w:eastAsia="仿宋" w:hAnsi="仿宋" w:cs="仿宋" w:hint="eastAsia"/>
          <w:sz w:val="24"/>
        </w:rPr>
        <w:t>且距离珠海伍舜德国</w:t>
      </w:r>
      <w:proofErr w:type="gramStart"/>
      <w:r w:rsidRPr="000F521B">
        <w:rPr>
          <w:rFonts w:ascii="仿宋" w:eastAsia="仿宋" w:hAnsi="仿宋" w:cs="仿宋" w:hint="eastAsia"/>
          <w:sz w:val="24"/>
        </w:rPr>
        <w:t>际学术</w:t>
      </w:r>
      <w:proofErr w:type="gramEnd"/>
      <w:r w:rsidRPr="000F521B">
        <w:rPr>
          <w:rFonts w:ascii="仿宋" w:eastAsia="仿宋" w:hAnsi="仿宋" w:cs="仿宋" w:hint="eastAsia"/>
          <w:sz w:val="24"/>
        </w:rPr>
        <w:t>交流中心较远，</w:t>
      </w:r>
      <w:r w:rsidRPr="00327E89">
        <w:rPr>
          <w:rFonts w:ascii="仿宋" w:eastAsia="仿宋" w:hAnsi="仿宋" w:cs="仿宋" w:hint="eastAsia"/>
          <w:sz w:val="24"/>
        </w:rPr>
        <w:t>建议选择</w:t>
      </w:r>
      <w:r w:rsidRPr="000F521B">
        <w:rPr>
          <w:rFonts w:ascii="仿宋" w:eastAsia="仿宋" w:hAnsi="仿宋" w:cs="仿宋" w:hint="eastAsia"/>
          <w:sz w:val="24"/>
        </w:rPr>
        <w:t>至珠海北站或唐家湾站</w:t>
      </w:r>
      <w:r w:rsidRPr="00327E89">
        <w:rPr>
          <w:rFonts w:ascii="仿宋" w:eastAsia="仿宋" w:hAnsi="仿宋" w:cs="仿宋" w:hint="eastAsia"/>
          <w:sz w:val="24"/>
        </w:rPr>
        <w:t>。</w:t>
      </w:r>
      <w:r w:rsidRPr="00327E89">
        <w:rPr>
          <w:rFonts w:ascii="仿宋" w:eastAsia="仿宋" w:hAnsi="仿宋" w:cs="仿宋"/>
          <w:sz w:val="24"/>
        </w:rPr>
        <w:t xml:space="preserve"> </w:t>
      </w:r>
    </w:p>
    <w:p w14:paraId="15A9A279" w14:textId="77777777" w:rsidR="00CB27C9" w:rsidRPr="00327E89" w:rsidRDefault="00CB27C9" w:rsidP="00CB27C9">
      <w:pPr>
        <w:spacing w:line="360" w:lineRule="auto"/>
        <w:jc w:val="left"/>
        <w:rPr>
          <w:rFonts w:ascii="仿宋" w:eastAsia="仿宋" w:hAnsi="仿宋" w:cs="仿宋"/>
          <w:sz w:val="24"/>
        </w:rPr>
      </w:pPr>
      <w:r w:rsidRPr="00327E89">
        <w:rPr>
          <w:rFonts w:ascii="仿宋" w:eastAsia="仿宋" w:hAnsi="仿宋" w:cs="仿宋" w:hint="eastAsia"/>
          <w:sz w:val="24"/>
        </w:rPr>
        <w:t>时间：</w:t>
      </w:r>
      <w:r w:rsidRPr="00327E89">
        <w:rPr>
          <w:rFonts w:ascii="仿宋" w:eastAsia="仿宋" w:hAnsi="仿宋" w:cs="仿宋"/>
          <w:sz w:val="24"/>
        </w:rPr>
        <w:t>1小时+1小时（公交）或30分钟（出租车）</w:t>
      </w:r>
    </w:p>
    <w:p w14:paraId="27CABC06" w14:textId="77777777" w:rsidR="00CB27C9" w:rsidRPr="00327E89" w:rsidRDefault="00CB27C9" w:rsidP="00CB27C9">
      <w:pPr>
        <w:spacing w:line="360" w:lineRule="auto"/>
        <w:jc w:val="left"/>
        <w:rPr>
          <w:rFonts w:ascii="仿宋" w:eastAsia="仿宋" w:hAnsi="仿宋" w:cs="仿宋"/>
          <w:sz w:val="24"/>
        </w:rPr>
      </w:pPr>
      <w:r w:rsidRPr="00327E89">
        <w:rPr>
          <w:rFonts w:ascii="仿宋" w:eastAsia="仿宋" w:hAnsi="仿宋" w:cs="仿宋" w:hint="eastAsia"/>
          <w:sz w:val="24"/>
        </w:rPr>
        <w:t>票价：</w:t>
      </w:r>
      <w:r w:rsidRPr="00327E89">
        <w:rPr>
          <w:rFonts w:ascii="仿宋" w:eastAsia="仿宋" w:hAnsi="仿宋" w:cs="仿宋"/>
          <w:sz w:val="24"/>
        </w:rPr>
        <w:t>70元（二等票）/90元（一等票）+3元（公交）或13元</w:t>
      </w:r>
      <w:r>
        <w:rPr>
          <w:rFonts w:ascii="仿宋" w:eastAsia="仿宋" w:hAnsi="仿宋" w:cs="仿宋"/>
          <w:sz w:val="24"/>
        </w:rPr>
        <w:t>-</w:t>
      </w:r>
      <w:r w:rsidRPr="00327E89">
        <w:rPr>
          <w:rFonts w:ascii="仿宋" w:eastAsia="仿宋" w:hAnsi="仿宋" w:cs="仿宋"/>
          <w:sz w:val="24"/>
        </w:rPr>
        <w:t>60元</w:t>
      </w:r>
      <w:r w:rsidRPr="00327E89">
        <w:rPr>
          <w:rFonts w:ascii="仿宋" w:eastAsia="仿宋" w:hAnsi="仿宋" w:cs="仿宋" w:hint="eastAsia"/>
          <w:sz w:val="24"/>
        </w:rPr>
        <w:t>（出租车）</w:t>
      </w:r>
    </w:p>
    <w:p w14:paraId="279BF145" w14:textId="77777777" w:rsidR="00CB27C9" w:rsidRDefault="00CB27C9" w:rsidP="00CB27C9">
      <w:pPr>
        <w:jc w:val="left"/>
        <w:rPr>
          <w:rFonts w:ascii="楷体" w:eastAsia="楷体" w:hAnsi="楷体" w:cs="仿宋"/>
          <w:sz w:val="24"/>
        </w:rPr>
      </w:pPr>
      <w:r>
        <w:rPr>
          <w:rFonts w:ascii="Calibri" w:eastAsia="楷体" w:hAnsi="Calibri" w:cs="Calibri"/>
          <w:sz w:val="24"/>
        </w:rPr>
        <w:t> </w:t>
      </w:r>
    </w:p>
    <w:p w14:paraId="2483BBA9" w14:textId="77777777" w:rsidR="00CB27C9" w:rsidRPr="00327E89" w:rsidRDefault="00CB27C9" w:rsidP="00CB27C9">
      <w:pPr>
        <w:jc w:val="left"/>
        <w:rPr>
          <w:rFonts w:ascii="Times New Roman" w:eastAsia="仿宋" w:hAnsi="Times New Roman" w:cs="Times New Roman"/>
          <w:b/>
          <w:color w:val="0070C0"/>
          <w:sz w:val="24"/>
          <w:szCs w:val="24"/>
        </w:rPr>
      </w:pPr>
      <w:r w:rsidRPr="00327E89">
        <w:rPr>
          <w:rFonts w:ascii="Times New Roman" w:eastAsia="仿宋" w:hAnsi="Times New Roman" w:cs="Times New Roman"/>
          <w:b/>
          <w:color w:val="0070C0"/>
          <w:sz w:val="24"/>
          <w:szCs w:val="24"/>
        </w:rPr>
        <w:t>D</w:t>
      </w:r>
      <w:r w:rsidRPr="00327E89">
        <w:rPr>
          <w:rFonts w:ascii="Times New Roman" w:eastAsia="仿宋" w:hAnsi="Times New Roman" w:cs="Times New Roman" w:hint="eastAsia"/>
          <w:b/>
          <w:color w:val="0070C0"/>
          <w:sz w:val="24"/>
          <w:szCs w:val="24"/>
        </w:rPr>
        <w:t>．广州中山大学南校园——中山大学珠海校区</w:t>
      </w:r>
    </w:p>
    <w:p w14:paraId="6CC302D5" w14:textId="77777777" w:rsidR="00CB27C9" w:rsidRPr="00327E89" w:rsidRDefault="00CB27C9" w:rsidP="00CB27C9">
      <w:pPr>
        <w:spacing w:line="360" w:lineRule="auto"/>
        <w:jc w:val="left"/>
        <w:rPr>
          <w:rFonts w:ascii="仿宋" w:eastAsia="仿宋" w:hAnsi="仿宋" w:cs="仿宋"/>
          <w:sz w:val="24"/>
        </w:rPr>
      </w:pPr>
      <w:r w:rsidRPr="00327E89">
        <w:rPr>
          <w:rFonts w:ascii="仿宋" w:eastAsia="仿宋" w:hAnsi="仿宋" w:cs="仿宋" w:hint="eastAsia"/>
          <w:sz w:val="24"/>
        </w:rPr>
        <w:t>交通方式：从中山大学南校区正门，向左前方停车场直行</w:t>
      </w:r>
      <w:r w:rsidRPr="00327E89">
        <w:rPr>
          <w:rFonts w:ascii="仿宋" w:eastAsia="仿宋" w:hAnsi="仿宋" w:cs="仿宋"/>
          <w:sz w:val="24"/>
        </w:rPr>
        <w:t>100米，到达</w:t>
      </w:r>
      <w:proofErr w:type="gramStart"/>
      <w:r w:rsidRPr="00327E89">
        <w:rPr>
          <w:rFonts w:ascii="仿宋" w:eastAsia="仿宋" w:hAnsi="仿宋" w:cs="仿宋" w:hint="eastAsia"/>
          <w:sz w:val="24"/>
        </w:rPr>
        <w:t>岐</w:t>
      </w:r>
      <w:proofErr w:type="gramEnd"/>
      <w:r w:rsidRPr="00327E89">
        <w:rPr>
          <w:rFonts w:ascii="仿宋" w:eastAsia="仿宋" w:hAnsi="仿宋" w:cs="仿宋" w:hint="eastAsia"/>
          <w:sz w:val="24"/>
        </w:rPr>
        <w:t>关车服务部，购票搭乘</w:t>
      </w:r>
      <w:proofErr w:type="gramStart"/>
      <w:r w:rsidRPr="00327E89">
        <w:rPr>
          <w:rFonts w:ascii="仿宋" w:eastAsia="仿宋" w:hAnsi="仿宋" w:cs="仿宋" w:hint="eastAsia"/>
          <w:sz w:val="24"/>
        </w:rPr>
        <w:t>岐</w:t>
      </w:r>
      <w:proofErr w:type="gramEnd"/>
      <w:r w:rsidRPr="00327E89">
        <w:rPr>
          <w:rFonts w:ascii="仿宋" w:eastAsia="仿宋" w:hAnsi="仿宋" w:cs="仿宋" w:hint="eastAsia"/>
          <w:sz w:val="24"/>
        </w:rPr>
        <w:t>关车到达珠海校区，随后步行约</w:t>
      </w:r>
      <w:r w:rsidRPr="00327E89">
        <w:rPr>
          <w:rFonts w:ascii="仿宋" w:eastAsia="仿宋" w:hAnsi="仿宋" w:cs="仿宋"/>
          <w:sz w:val="24"/>
        </w:rPr>
        <w:t>200米到达酒店。</w:t>
      </w:r>
    </w:p>
    <w:p w14:paraId="10508750" w14:textId="77777777" w:rsidR="00CB27C9" w:rsidRPr="00327E89" w:rsidRDefault="00CB27C9" w:rsidP="00CB27C9">
      <w:pPr>
        <w:spacing w:line="360" w:lineRule="auto"/>
        <w:jc w:val="left"/>
        <w:rPr>
          <w:rFonts w:ascii="仿宋" w:eastAsia="仿宋" w:hAnsi="仿宋" w:cs="仿宋"/>
          <w:sz w:val="24"/>
        </w:rPr>
      </w:pPr>
      <w:r w:rsidRPr="00327E89">
        <w:rPr>
          <w:rFonts w:ascii="仿宋" w:eastAsia="仿宋" w:hAnsi="仿宋" w:cs="仿宋" w:hint="eastAsia"/>
          <w:sz w:val="24"/>
        </w:rPr>
        <w:t>注：南校园</w:t>
      </w:r>
      <w:proofErr w:type="gramStart"/>
      <w:r w:rsidRPr="00327E89">
        <w:rPr>
          <w:rFonts w:ascii="仿宋" w:eastAsia="仿宋" w:hAnsi="仿宋" w:cs="仿宋" w:hint="eastAsia"/>
          <w:sz w:val="24"/>
        </w:rPr>
        <w:t>岐</w:t>
      </w:r>
      <w:proofErr w:type="gramEnd"/>
      <w:r w:rsidRPr="00327E89">
        <w:rPr>
          <w:rFonts w:ascii="仿宋" w:eastAsia="仿宋" w:hAnsi="仿宋" w:cs="仿宋" w:hint="eastAsia"/>
          <w:sz w:val="24"/>
        </w:rPr>
        <w:t>关车</w:t>
      </w:r>
      <w:r>
        <w:rPr>
          <w:rFonts w:ascii="仿宋" w:eastAsia="仿宋" w:hAnsi="仿宋" w:cs="仿宋" w:hint="eastAsia"/>
          <w:sz w:val="24"/>
        </w:rPr>
        <w:t>站</w:t>
      </w:r>
      <w:r w:rsidRPr="00327E89">
        <w:rPr>
          <w:rFonts w:ascii="仿宋" w:eastAsia="仿宋" w:hAnsi="仿宋" w:cs="仿宋" w:hint="eastAsia"/>
          <w:sz w:val="24"/>
        </w:rPr>
        <w:t>服务部电话：</w:t>
      </w:r>
      <w:r w:rsidRPr="00327E89">
        <w:rPr>
          <w:rFonts w:ascii="仿宋" w:eastAsia="仿宋" w:hAnsi="仿宋" w:cs="仿宋"/>
          <w:sz w:val="24"/>
        </w:rPr>
        <w:t>020-84113811</w:t>
      </w:r>
      <w:r>
        <w:rPr>
          <w:rFonts w:ascii="仿宋" w:eastAsia="仿宋" w:hAnsi="仿宋" w:cs="仿宋" w:hint="eastAsia"/>
          <w:sz w:val="24"/>
        </w:rPr>
        <w:t>；</w:t>
      </w:r>
    </w:p>
    <w:p w14:paraId="7C63CB1F" w14:textId="77777777" w:rsidR="00CB27C9" w:rsidRPr="00327E89" w:rsidRDefault="00CB27C9" w:rsidP="00CB27C9">
      <w:pPr>
        <w:spacing w:line="360" w:lineRule="auto"/>
        <w:jc w:val="left"/>
        <w:rPr>
          <w:rFonts w:ascii="仿宋" w:eastAsia="仿宋" w:hAnsi="仿宋" w:cs="仿宋"/>
          <w:sz w:val="24"/>
        </w:rPr>
      </w:pPr>
      <w:r w:rsidRPr="00327E89">
        <w:rPr>
          <w:rFonts w:ascii="仿宋" w:eastAsia="仿宋" w:hAnsi="仿宋" w:cs="仿宋"/>
          <w:sz w:val="24"/>
        </w:rPr>
        <w:t xml:space="preserve">    珠海校区</w:t>
      </w:r>
      <w:r w:rsidRPr="00327E89">
        <w:rPr>
          <w:rFonts w:ascii="仿宋" w:eastAsia="仿宋" w:hAnsi="仿宋" w:cs="仿宋" w:hint="eastAsia"/>
          <w:sz w:val="24"/>
        </w:rPr>
        <w:t>岐关车</w:t>
      </w:r>
      <w:r>
        <w:rPr>
          <w:rFonts w:ascii="仿宋" w:eastAsia="仿宋" w:hAnsi="仿宋" w:cs="仿宋" w:hint="eastAsia"/>
          <w:sz w:val="24"/>
        </w:rPr>
        <w:t>站</w:t>
      </w:r>
      <w:r w:rsidRPr="00327E89">
        <w:rPr>
          <w:rFonts w:ascii="仿宋" w:eastAsia="仿宋" w:hAnsi="仿宋" w:cs="仿宋" w:hint="eastAsia"/>
          <w:sz w:val="24"/>
        </w:rPr>
        <w:t>服务部电话：</w:t>
      </w:r>
      <w:r w:rsidRPr="00327E89">
        <w:rPr>
          <w:rFonts w:ascii="仿宋" w:eastAsia="仿宋" w:hAnsi="仿宋" w:cs="仿宋"/>
          <w:sz w:val="24"/>
        </w:rPr>
        <w:t>0756-3610489</w:t>
      </w:r>
    </w:p>
    <w:p w14:paraId="1B7453E8" w14:textId="77777777" w:rsidR="00CB27C9" w:rsidRPr="00327E89" w:rsidRDefault="00CB27C9" w:rsidP="00CB27C9">
      <w:pPr>
        <w:spacing w:line="360" w:lineRule="auto"/>
        <w:jc w:val="left"/>
        <w:rPr>
          <w:rFonts w:ascii="仿宋" w:eastAsia="仿宋" w:hAnsi="仿宋" w:cs="仿宋"/>
          <w:sz w:val="24"/>
        </w:rPr>
      </w:pPr>
      <w:r w:rsidRPr="00327E89">
        <w:rPr>
          <w:rFonts w:ascii="仿宋" w:eastAsia="仿宋" w:hAnsi="仿宋" w:cs="仿宋" w:hint="eastAsia"/>
          <w:sz w:val="24"/>
        </w:rPr>
        <w:t>时间：</w:t>
      </w:r>
      <w:r>
        <w:rPr>
          <w:rFonts w:ascii="仿宋" w:eastAsia="仿宋" w:hAnsi="仿宋" w:cs="仿宋" w:hint="eastAsia"/>
          <w:sz w:val="24"/>
        </w:rPr>
        <w:t>约</w:t>
      </w:r>
      <w:r w:rsidRPr="00327E89">
        <w:rPr>
          <w:rFonts w:ascii="仿宋" w:eastAsia="仿宋" w:hAnsi="仿宋" w:cs="仿宋"/>
          <w:sz w:val="24"/>
        </w:rPr>
        <w:t>2小时（校际大巴）</w:t>
      </w:r>
    </w:p>
    <w:p w14:paraId="58C3B7A2" w14:textId="77777777" w:rsidR="00CB27C9" w:rsidRPr="00327E89" w:rsidRDefault="00CB27C9" w:rsidP="00CB27C9">
      <w:pPr>
        <w:spacing w:line="360" w:lineRule="auto"/>
        <w:jc w:val="left"/>
        <w:rPr>
          <w:rFonts w:ascii="仿宋" w:eastAsia="仿宋" w:hAnsi="仿宋" w:cs="仿宋"/>
          <w:sz w:val="24"/>
        </w:rPr>
      </w:pPr>
      <w:r w:rsidRPr="00327E89">
        <w:rPr>
          <w:rFonts w:ascii="仿宋" w:eastAsia="仿宋" w:hAnsi="仿宋" w:cs="仿宋" w:hint="eastAsia"/>
          <w:sz w:val="24"/>
        </w:rPr>
        <w:t>票价：</w:t>
      </w:r>
      <w:r w:rsidRPr="00327E89">
        <w:rPr>
          <w:rFonts w:ascii="仿宋" w:eastAsia="仿宋" w:hAnsi="仿宋" w:cs="仿宋"/>
          <w:sz w:val="24"/>
        </w:rPr>
        <w:t>40元（中大本校师生）/50元（外校师生）/75元（非师生），需凭身份证实名制买票。可关注“珠海拱运</w:t>
      </w:r>
      <w:proofErr w:type="gramStart"/>
      <w:r w:rsidRPr="00327E89">
        <w:rPr>
          <w:rFonts w:ascii="仿宋" w:eastAsia="仿宋" w:hAnsi="仿宋" w:cs="仿宋" w:hint="eastAsia"/>
          <w:sz w:val="24"/>
        </w:rPr>
        <w:t>岐</w:t>
      </w:r>
      <w:proofErr w:type="gramEnd"/>
      <w:r w:rsidRPr="00327E89">
        <w:rPr>
          <w:rFonts w:ascii="仿宋" w:eastAsia="仿宋" w:hAnsi="仿宋" w:cs="仿宋" w:hint="eastAsia"/>
          <w:sz w:val="24"/>
        </w:rPr>
        <w:t>关公司”</w:t>
      </w:r>
      <w:proofErr w:type="gramStart"/>
      <w:r w:rsidRPr="00327E89">
        <w:rPr>
          <w:rFonts w:ascii="仿宋" w:eastAsia="仿宋" w:hAnsi="仿宋" w:cs="仿宋" w:hint="eastAsia"/>
          <w:sz w:val="24"/>
        </w:rPr>
        <w:t>微信公众号</w:t>
      </w:r>
      <w:proofErr w:type="gramEnd"/>
      <w:r w:rsidRPr="00327E89">
        <w:rPr>
          <w:rFonts w:ascii="仿宋" w:eastAsia="仿宋" w:hAnsi="仿宋" w:cs="仿宋" w:hint="eastAsia"/>
          <w:sz w:val="24"/>
        </w:rPr>
        <w:t>查询具体车次及购票。</w:t>
      </w:r>
    </w:p>
    <w:p w14:paraId="67689F36" w14:textId="77777777" w:rsidR="00CB27C9" w:rsidRDefault="00CB27C9" w:rsidP="00CB27C9">
      <w:pPr>
        <w:jc w:val="left"/>
        <w:rPr>
          <w:rFonts w:ascii="楷体" w:eastAsia="楷体" w:hAnsi="楷体" w:cs="仿宋"/>
          <w:sz w:val="24"/>
        </w:rPr>
      </w:pPr>
    </w:p>
    <w:p w14:paraId="33B0C0E5" w14:textId="77777777" w:rsidR="00CB27C9" w:rsidRPr="00327E89" w:rsidRDefault="00CB27C9" w:rsidP="00CB27C9">
      <w:pPr>
        <w:jc w:val="left"/>
        <w:rPr>
          <w:rFonts w:ascii="Times New Roman" w:eastAsia="仿宋" w:hAnsi="Times New Roman" w:cs="Times New Roman"/>
          <w:b/>
          <w:color w:val="0070C0"/>
          <w:sz w:val="24"/>
          <w:szCs w:val="24"/>
        </w:rPr>
      </w:pPr>
      <w:r w:rsidRPr="00327E89">
        <w:rPr>
          <w:rFonts w:ascii="Times New Roman" w:eastAsia="仿宋" w:hAnsi="Times New Roman" w:cs="Times New Roman"/>
          <w:b/>
          <w:color w:val="0070C0"/>
          <w:sz w:val="24"/>
          <w:szCs w:val="24"/>
        </w:rPr>
        <w:t>E</w:t>
      </w:r>
      <w:r w:rsidRPr="00327E89">
        <w:rPr>
          <w:rFonts w:ascii="Times New Roman" w:eastAsia="仿宋" w:hAnsi="Times New Roman" w:cs="Times New Roman" w:hint="eastAsia"/>
          <w:b/>
          <w:color w:val="0070C0"/>
          <w:sz w:val="24"/>
          <w:szCs w:val="24"/>
        </w:rPr>
        <w:t>．广州中山大学东校区</w:t>
      </w:r>
      <w:r>
        <w:rPr>
          <w:rFonts w:ascii="Times New Roman" w:eastAsia="仿宋" w:hAnsi="Times New Roman" w:cs="Times New Roman" w:hint="eastAsia"/>
          <w:b/>
          <w:color w:val="0070C0"/>
          <w:sz w:val="24"/>
          <w:szCs w:val="24"/>
        </w:rPr>
        <w:t>（</w:t>
      </w:r>
      <w:r w:rsidRPr="00327E89">
        <w:rPr>
          <w:rFonts w:ascii="Times New Roman" w:eastAsia="仿宋" w:hAnsi="Times New Roman" w:cs="Times New Roman" w:hint="eastAsia"/>
          <w:b/>
          <w:color w:val="0070C0"/>
          <w:sz w:val="24"/>
          <w:szCs w:val="24"/>
        </w:rPr>
        <w:t>大学城</w:t>
      </w:r>
      <w:r>
        <w:rPr>
          <w:rFonts w:ascii="Times New Roman" w:eastAsia="仿宋" w:hAnsi="Times New Roman" w:cs="Times New Roman" w:hint="eastAsia"/>
          <w:b/>
          <w:color w:val="0070C0"/>
          <w:sz w:val="24"/>
          <w:szCs w:val="24"/>
        </w:rPr>
        <w:t>）</w:t>
      </w:r>
      <w:r w:rsidRPr="00327E89">
        <w:rPr>
          <w:rFonts w:ascii="Times New Roman" w:eastAsia="仿宋" w:hAnsi="Times New Roman" w:cs="Times New Roman" w:hint="eastAsia"/>
          <w:b/>
          <w:color w:val="0070C0"/>
          <w:sz w:val="24"/>
          <w:szCs w:val="24"/>
        </w:rPr>
        <w:t>——中山大学珠海校区</w:t>
      </w:r>
    </w:p>
    <w:p w14:paraId="1EE4E8B6" w14:textId="77777777" w:rsidR="00CB27C9" w:rsidRPr="00327E89" w:rsidRDefault="00CB27C9" w:rsidP="00CB27C9">
      <w:pPr>
        <w:spacing w:line="360" w:lineRule="auto"/>
        <w:jc w:val="left"/>
        <w:rPr>
          <w:rFonts w:ascii="仿宋" w:eastAsia="仿宋" w:hAnsi="仿宋" w:cs="仿宋"/>
          <w:sz w:val="24"/>
        </w:rPr>
      </w:pPr>
      <w:r w:rsidRPr="00327E89">
        <w:rPr>
          <w:rFonts w:ascii="仿宋" w:eastAsia="仿宋" w:hAnsi="仿宋" w:cs="仿宋" w:hint="eastAsia"/>
          <w:sz w:val="24"/>
        </w:rPr>
        <w:t>交通方式：从中山大学东校区</w:t>
      </w:r>
      <w:proofErr w:type="gramStart"/>
      <w:r w:rsidRPr="00327E89">
        <w:rPr>
          <w:rFonts w:ascii="仿宋" w:eastAsia="仿宋" w:hAnsi="仿宋" w:cs="仿宋" w:hint="eastAsia"/>
          <w:sz w:val="24"/>
        </w:rPr>
        <w:t>格致园</w:t>
      </w:r>
      <w:proofErr w:type="gramEnd"/>
      <w:r w:rsidRPr="00327E89">
        <w:rPr>
          <w:rFonts w:ascii="仿宋" w:eastAsia="仿宋" w:hAnsi="仿宋" w:cs="仿宋" w:hint="eastAsia"/>
          <w:sz w:val="24"/>
        </w:rPr>
        <w:t>一号一单元</w:t>
      </w:r>
      <w:proofErr w:type="gramStart"/>
      <w:r w:rsidRPr="00327E89">
        <w:rPr>
          <w:rFonts w:ascii="仿宋" w:eastAsia="仿宋" w:hAnsi="仿宋" w:cs="仿宋" w:hint="eastAsia"/>
          <w:sz w:val="24"/>
        </w:rPr>
        <w:t>岐</w:t>
      </w:r>
      <w:proofErr w:type="gramEnd"/>
      <w:r w:rsidRPr="00327E89">
        <w:rPr>
          <w:rFonts w:ascii="仿宋" w:eastAsia="仿宋" w:hAnsi="仿宋" w:cs="仿宋" w:hint="eastAsia"/>
          <w:sz w:val="24"/>
        </w:rPr>
        <w:t>关车服务部，购票搭乘</w:t>
      </w:r>
      <w:proofErr w:type="gramStart"/>
      <w:r w:rsidRPr="00327E89">
        <w:rPr>
          <w:rFonts w:ascii="仿宋" w:eastAsia="仿宋" w:hAnsi="仿宋" w:cs="仿宋" w:hint="eastAsia"/>
          <w:sz w:val="24"/>
        </w:rPr>
        <w:t>岐</w:t>
      </w:r>
      <w:proofErr w:type="gramEnd"/>
      <w:r w:rsidRPr="00327E89">
        <w:rPr>
          <w:rFonts w:ascii="仿宋" w:eastAsia="仿宋" w:hAnsi="仿宋" w:cs="仿宋" w:hint="eastAsia"/>
          <w:sz w:val="24"/>
        </w:rPr>
        <w:t>关车到达珠海校区，随后步行约</w:t>
      </w:r>
      <w:r w:rsidRPr="00327E89">
        <w:rPr>
          <w:rFonts w:ascii="仿宋" w:eastAsia="仿宋" w:hAnsi="仿宋" w:cs="仿宋"/>
          <w:sz w:val="24"/>
        </w:rPr>
        <w:t>200米到达酒店。</w:t>
      </w:r>
    </w:p>
    <w:p w14:paraId="4EC04796" w14:textId="77777777" w:rsidR="00CB27C9" w:rsidRDefault="00CB27C9" w:rsidP="00CB27C9">
      <w:pPr>
        <w:spacing w:line="360" w:lineRule="auto"/>
        <w:jc w:val="left"/>
        <w:rPr>
          <w:rFonts w:ascii="仿宋" w:eastAsia="仿宋" w:hAnsi="仿宋" w:cs="仿宋"/>
          <w:sz w:val="24"/>
        </w:rPr>
      </w:pPr>
      <w:r w:rsidRPr="00327E89">
        <w:rPr>
          <w:rFonts w:ascii="仿宋" w:eastAsia="仿宋" w:hAnsi="仿宋" w:cs="仿宋" w:hint="eastAsia"/>
          <w:sz w:val="24"/>
        </w:rPr>
        <w:t>注：</w:t>
      </w:r>
      <w:proofErr w:type="gramStart"/>
      <w:r w:rsidRPr="00327E89">
        <w:rPr>
          <w:rFonts w:ascii="仿宋" w:eastAsia="仿宋" w:hAnsi="仿宋" w:cs="仿宋" w:hint="eastAsia"/>
          <w:sz w:val="24"/>
        </w:rPr>
        <w:t>东校区岐关</w:t>
      </w:r>
      <w:proofErr w:type="gramEnd"/>
      <w:r w:rsidRPr="00327E89">
        <w:rPr>
          <w:rFonts w:ascii="仿宋" w:eastAsia="仿宋" w:hAnsi="仿宋" w:cs="仿宋" w:hint="eastAsia"/>
          <w:sz w:val="24"/>
        </w:rPr>
        <w:t>车</w:t>
      </w:r>
      <w:r>
        <w:rPr>
          <w:rFonts w:ascii="仿宋" w:eastAsia="仿宋" w:hAnsi="仿宋" w:cs="仿宋" w:hint="eastAsia"/>
          <w:sz w:val="24"/>
        </w:rPr>
        <w:t>站</w:t>
      </w:r>
      <w:r w:rsidRPr="00327E89">
        <w:rPr>
          <w:rFonts w:ascii="仿宋" w:eastAsia="仿宋" w:hAnsi="仿宋" w:cs="仿宋" w:hint="eastAsia"/>
          <w:sz w:val="24"/>
        </w:rPr>
        <w:t>服务部电话：</w:t>
      </w:r>
      <w:r w:rsidRPr="00327E89">
        <w:rPr>
          <w:rFonts w:ascii="仿宋" w:eastAsia="仿宋" w:hAnsi="仿宋" w:cs="仿宋"/>
          <w:sz w:val="24"/>
        </w:rPr>
        <w:t>020-39332600</w:t>
      </w:r>
      <w:r>
        <w:rPr>
          <w:rFonts w:ascii="仿宋" w:eastAsia="仿宋" w:hAnsi="仿宋" w:cs="仿宋" w:hint="eastAsia"/>
          <w:sz w:val="24"/>
        </w:rPr>
        <w:t>；</w:t>
      </w:r>
    </w:p>
    <w:p w14:paraId="41872B8B" w14:textId="77777777" w:rsidR="00CB27C9" w:rsidRPr="00327E89" w:rsidRDefault="00CB27C9" w:rsidP="00CB27C9">
      <w:pPr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 w:rsidRPr="00327E89">
        <w:rPr>
          <w:rFonts w:ascii="仿宋" w:eastAsia="仿宋" w:hAnsi="仿宋" w:cs="仿宋"/>
          <w:sz w:val="24"/>
        </w:rPr>
        <w:t>珠海校区</w:t>
      </w:r>
      <w:r w:rsidRPr="00327E89">
        <w:rPr>
          <w:rFonts w:ascii="仿宋" w:eastAsia="仿宋" w:hAnsi="仿宋" w:cs="仿宋" w:hint="eastAsia"/>
          <w:sz w:val="24"/>
        </w:rPr>
        <w:t>岐关车</w:t>
      </w:r>
      <w:r>
        <w:rPr>
          <w:rFonts w:ascii="仿宋" w:eastAsia="仿宋" w:hAnsi="仿宋" w:cs="仿宋" w:hint="eastAsia"/>
          <w:sz w:val="24"/>
        </w:rPr>
        <w:t>站</w:t>
      </w:r>
      <w:r w:rsidRPr="00327E89">
        <w:rPr>
          <w:rFonts w:ascii="仿宋" w:eastAsia="仿宋" w:hAnsi="仿宋" w:cs="仿宋" w:hint="eastAsia"/>
          <w:sz w:val="24"/>
        </w:rPr>
        <w:t>服务部电话：</w:t>
      </w:r>
      <w:r w:rsidRPr="00327E89">
        <w:rPr>
          <w:rFonts w:ascii="仿宋" w:eastAsia="仿宋" w:hAnsi="仿宋" w:cs="仿宋"/>
          <w:sz w:val="24"/>
        </w:rPr>
        <w:t>0756-3610489</w:t>
      </w:r>
    </w:p>
    <w:p w14:paraId="799E5C78" w14:textId="77777777" w:rsidR="00CB27C9" w:rsidRPr="00327E89" w:rsidRDefault="00CB27C9" w:rsidP="00CB27C9">
      <w:pPr>
        <w:spacing w:line="360" w:lineRule="auto"/>
        <w:jc w:val="left"/>
        <w:rPr>
          <w:rFonts w:ascii="仿宋" w:eastAsia="仿宋" w:hAnsi="仿宋" w:cs="仿宋"/>
          <w:sz w:val="24"/>
        </w:rPr>
      </w:pPr>
      <w:r w:rsidRPr="00327E89">
        <w:rPr>
          <w:rFonts w:ascii="仿宋" w:eastAsia="仿宋" w:hAnsi="仿宋" w:cs="仿宋" w:hint="eastAsia"/>
          <w:sz w:val="24"/>
        </w:rPr>
        <w:t>时间：</w:t>
      </w:r>
      <w:r w:rsidRPr="00327E89">
        <w:rPr>
          <w:rFonts w:ascii="仿宋" w:eastAsia="仿宋" w:hAnsi="仿宋" w:cs="仿宋"/>
          <w:sz w:val="24"/>
        </w:rPr>
        <w:t>1.5</w:t>
      </w:r>
      <w:r w:rsidRPr="00327E89">
        <w:rPr>
          <w:rFonts w:ascii="仿宋" w:eastAsia="仿宋" w:hAnsi="仿宋" w:cs="仿宋" w:hint="eastAsia"/>
          <w:sz w:val="24"/>
        </w:rPr>
        <w:t>小时（校际大巴）</w:t>
      </w:r>
    </w:p>
    <w:p w14:paraId="4B4E53CA" w14:textId="77777777" w:rsidR="00CB27C9" w:rsidRDefault="00CB27C9" w:rsidP="00CB27C9">
      <w:pPr>
        <w:spacing w:line="360" w:lineRule="auto"/>
        <w:jc w:val="left"/>
        <w:rPr>
          <w:rFonts w:ascii="仿宋" w:eastAsia="仿宋" w:hAnsi="仿宋" w:cs="仿宋"/>
          <w:sz w:val="24"/>
        </w:rPr>
      </w:pPr>
      <w:r w:rsidRPr="00327E89">
        <w:rPr>
          <w:rFonts w:ascii="仿宋" w:eastAsia="仿宋" w:hAnsi="仿宋" w:cs="仿宋" w:hint="eastAsia"/>
          <w:sz w:val="24"/>
        </w:rPr>
        <w:t>票价：</w:t>
      </w:r>
      <w:r w:rsidRPr="00327E89">
        <w:rPr>
          <w:rFonts w:ascii="仿宋" w:eastAsia="仿宋" w:hAnsi="仿宋" w:cs="仿宋"/>
          <w:sz w:val="24"/>
        </w:rPr>
        <w:t>40元（中大本校师生）/50元（外校师生）/75元（非师生），需凭身份证实名制买票。可关注“珠海拱运</w:t>
      </w:r>
      <w:proofErr w:type="gramStart"/>
      <w:r w:rsidRPr="00327E89">
        <w:rPr>
          <w:rFonts w:ascii="仿宋" w:eastAsia="仿宋" w:hAnsi="仿宋" w:cs="仿宋" w:hint="eastAsia"/>
          <w:sz w:val="24"/>
        </w:rPr>
        <w:t>岐</w:t>
      </w:r>
      <w:proofErr w:type="gramEnd"/>
      <w:r w:rsidRPr="00327E89">
        <w:rPr>
          <w:rFonts w:ascii="仿宋" w:eastAsia="仿宋" w:hAnsi="仿宋" w:cs="仿宋" w:hint="eastAsia"/>
          <w:sz w:val="24"/>
        </w:rPr>
        <w:t>关公司”</w:t>
      </w:r>
      <w:proofErr w:type="gramStart"/>
      <w:r w:rsidRPr="00327E89">
        <w:rPr>
          <w:rFonts w:ascii="仿宋" w:eastAsia="仿宋" w:hAnsi="仿宋" w:cs="仿宋" w:hint="eastAsia"/>
          <w:sz w:val="24"/>
        </w:rPr>
        <w:t>微信公众号</w:t>
      </w:r>
      <w:proofErr w:type="gramEnd"/>
      <w:r w:rsidRPr="00327E89">
        <w:rPr>
          <w:rFonts w:ascii="仿宋" w:eastAsia="仿宋" w:hAnsi="仿宋" w:cs="仿宋" w:hint="eastAsia"/>
          <w:sz w:val="24"/>
        </w:rPr>
        <w:t>查询具体车次及购票。</w:t>
      </w:r>
    </w:p>
    <w:p w14:paraId="16F15150" w14:textId="2B780630" w:rsidR="00CB27C9" w:rsidRDefault="00CB27C9" w:rsidP="00CB27C9">
      <w:pPr>
        <w:spacing w:line="360" w:lineRule="auto"/>
        <w:jc w:val="left"/>
        <w:rPr>
          <w:rFonts w:ascii="仿宋" w:eastAsia="仿宋" w:hAnsi="仿宋" w:cs="仿宋"/>
          <w:sz w:val="24"/>
        </w:rPr>
      </w:pPr>
    </w:p>
    <w:p w14:paraId="36921B28" w14:textId="1E289E75" w:rsidR="00CB27C9" w:rsidRDefault="00CB27C9" w:rsidP="00CB27C9">
      <w:pPr>
        <w:spacing w:line="360" w:lineRule="auto"/>
        <w:jc w:val="left"/>
        <w:rPr>
          <w:rFonts w:ascii="仿宋" w:eastAsia="仿宋" w:hAnsi="仿宋" w:cs="仿宋"/>
          <w:sz w:val="24"/>
        </w:rPr>
      </w:pPr>
    </w:p>
    <w:p w14:paraId="1753A893" w14:textId="77777777" w:rsidR="00CB27C9" w:rsidRPr="00327E89" w:rsidRDefault="00CB27C9" w:rsidP="00CB27C9">
      <w:pPr>
        <w:spacing w:line="360" w:lineRule="auto"/>
        <w:jc w:val="left"/>
        <w:rPr>
          <w:rFonts w:ascii="仿宋" w:eastAsia="仿宋" w:hAnsi="仿宋" w:cs="仿宋" w:hint="eastAsia"/>
          <w:sz w:val="24"/>
        </w:rPr>
      </w:pPr>
    </w:p>
    <w:p w14:paraId="42C9373D" w14:textId="77777777" w:rsidR="00CB27C9" w:rsidRPr="00327E89" w:rsidRDefault="00CB27C9" w:rsidP="00CB27C9">
      <w:pPr>
        <w:jc w:val="left"/>
        <w:rPr>
          <w:rFonts w:ascii="仿宋" w:eastAsia="仿宋" w:hAnsi="仿宋" w:cs="仿宋"/>
          <w:sz w:val="28"/>
          <w:szCs w:val="28"/>
        </w:rPr>
      </w:pPr>
      <w:proofErr w:type="gramStart"/>
      <w:r w:rsidRPr="00327E89">
        <w:rPr>
          <w:rFonts w:ascii="仿宋" w:eastAsia="仿宋" w:hAnsi="仿宋" w:cs="仿宋" w:hint="eastAsia"/>
          <w:sz w:val="28"/>
          <w:szCs w:val="28"/>
        </w:rPr>
        <w:lastRenderedPageBreak/>
        <w:t>岐</w:t>
      </w:r>
      <w:proofErr w:type="gramEnd"/>
      <w:r w:rsidRPr="00327E89">
        <w:rPr>
          <w:rFonts w:ascii="仿宋" w:eastAsia="仿宋" w:hAnsi="仿宋" w:cs="仿宋" w:hint="eastAsia"/>
          <w:sz w:val="28"/>
          <w:szCs w:val="28"/>
        </w:rPr>
        <w:t>关车班次运行时刻表：</w:t>
      </w:r>
    </w:p>
    <w:tbl>
      <w:tblPr>
        <w:tblStyle w:val="1-5"/>
        <w:tblW w:w="8296" w:type="dxa"/>
        <w:tblLayout w:type="fixed"/>
        <w:tblLook w:val="04A0" w:firstRow="1" w:lastRow="0" w:firstColumn="1" w:lastColumn="0" w:noHBand="0" w:noVBand="1"/>
      </w:tblPr>
      <w:tblGrid>
        <w:gridCol w:w="1660"/>
        <w:gridCol w:w="1659"/>
        <w:gridCol w:w="1659"/>
        <w:gridCol w:w="1659"/>
        <w:gridCol w:w="1659"/>
      </w:tblGrid>
      <w:tr w:rsidR="00CB27C9" w:rsidRPr="007F0385" w14:paraId="2D2429CB" w14:textId="77777777" w:rsidTr="009761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3C58FC72" w14:textId="77777777" w:rsidR="00CB27C9" w:rsidRPr="00327E89" w:rsidRDefault="00CB27C9" w:rsidP="009761C3">
            <w:pPr>
              <w:jc w:val="center"/>
              <w:rPr>
                <w:rFonts w:ascii="仿宋" w:eastAsia="仿宋" w:hAnsi="仿宋" w:cs="仿宋"/>
                <w:bCs w:val="0"/>
                <w:color w:val="000000" w:themeColor="text1"/>
                <w:sz w:val="24"/>
              </w:rPr>
            </w:pPr>
            <w:r w:rsidRPr="00327E89">
              <w:rPr>
                <w:rFonts w:ascii="仿宋" w:eastAsia="仿宋" w:hAnsi="仿宋" w:cs="仿宋" w:hint="eastAsia"/>
                <w:color w:val="000000" w:themeColor="text1"/>
                <w:sz w:val="24"/>
              </w:rPr>
              <w:t>运行线路</w:t>
            </w:r>
          </w:p>
        </w:tc>
        <w:tc>
          <w:tcPr>
            <w:tcW w:w="0" w:type="dxa"/>
          </w:tcPr>
          <w:p w14:paraId="3CD980B9" w14:textId="77777777" w:rsidR="00CB27C9" w:rsidRPr="00327E89" w:rsidRDefault="00CB27C9" w:rsidP="009761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bCs w:val="0"/>
                <w:color w:val="000000" w:themeColor="text1"/>
                <w:sz w:val="24"/>
              </w:rPr>
            </w:pPr>
            <w:r w:rsidRPr="00327E89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南校园至</w:t>
            </w:r>
          </w:p>
          <w:p w14:paraId="7F2C14D7" w14:textId="77777777" w:rsidR="00CB27C9" w:rsidRPr="00327E89" w:rsidRDefault="00CB27C9" w:rsidP="009761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bCs w:val="0"/>
                <w:color w:val="000000" w:themeColor="text1"/>
                <w:sz w:val="24"/>
              </w:rPr>
            </w:pPr>
            <w:r w:rsidRPr="00327E89">
              <w:rPr>
                <w:rFonts w:ascii="仿宋" w:eastAsia="仿宋" w:hAnsi="仿宋" w:cs="仿宋" w:hint="eastAsia"/>
                <w:color w:val="000000" w:themeColor="text1"/>
                <w:sz w:val="24"/>
              </w:rPr>
              <w:t>珠海校区</w:t>
            </w:r>
          </w:p>
        </w:tc>
        <w:tc>
          <w:tcPr>
            <w:tcW w:w="0" w:type="dxa"/>
          </w:tcPr>
          <w:p w14:paraId="592881ED" w14:textId="77777777" w:rsidR="00CB27C9" w:rsidRPr="00327E89" w:rsidRDefault="00CB27C9" w:rsidP="009761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bCs w:val="0"/>
                <w:color w:val="000000" w:themeColor="text1"/>
                <w:sz w:val="24"/>
              </w:rPr>
            </w:pPr>
            <w:r w:rsidRPr="00327E89">
              <w:rPr>
                <w:rFonts w:ascii="仿宋" w:eastAsia="仿宋" w:hAnsi="仿宋" w:cs="仿宋" w:hint="eastAsia"/>
                <w:color w:val="000000" w:themeColor="text1"/>
                <w:sz w:val="24"/>
              </w:rPr>
              <w:t>珠海校区</w:t>
            </w:r>
          </w:p>
          <w:p w14:paraId="020D4AD3" w14:textId="77777777" w:rsidR="00CB27C9" w:rsidRPr="00327E89" w:rsidRDefault="00CB27C9" w:rsidP="009761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bCs w:val="0"/>
                <w:color w:val="000000" w:themeColor="text1"/>
                <w:sz w:val="24"/>
              </w:rPr>
            </w:pPr>
            <w:r w:rsidRPr="00327E89">
              <w:rPr>
                <w:rFonts w:ascii="仿宋" w:eastAsia="仿宋" w:hAnsi="仿宋" w:cs="仿宋" w:hint="eastAsia"/>
                <w:color w:val="000000" w:themeColor="text1"/>
                <w:sz w:val="24"/>
              </w:rPr>
              <w:t>至南校园</w:t>
            </w:r>
          </w:p>
        </w:tc>
        <w:tc>
          <w:tcPr>
            <w:tcW w:w="0" w:type="dxa"/>
          </w:tcPr>
          <w:p w14:paraId="52FC3F71" w14:textId="77777777" w:rsidR="00CB27C9" w:rsidRPr="00327E89" w:rsidRDefault="00CB27C9" w:rsidP="009761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bCs w:val="0"/>
                <w:color w:val="000000" w:themeColor="text1"/>
                <w:sz w:val="24"/>
              </w:rPr>
            </w:pPr>
            <w:r w:rsidRPr="00327E89">
              <w:rPr>
                <w:rFonts w:ascii="仿宋" w:eastAsia="仿宋" w:hAnsi="仿宋" w:cs="仿宋" w:hint="eastAsia"/>
                <w:color w:val="000000" w:themeColor="text1"/>
                <w:sz w:val="24"/>
              </w:rPr>
              <w:t>东校区至</w:t>
            </w:r>
          </w:p>
          <w:p w14:paraId="321AB423" w14:textId="77777777" w:rsidR="00CB27C9" w:rsidRPr="00327E89" w:rsidRDefault="00CB27C9" w:rsidP="009761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bCs w:val="0"/>
                <w:color w:val="000000" w:themeColor="text1"/>
                <w:sz w:val="24"/>
              </w:rPr>
            </w:pPr>
            <w:r w:rsidRPr="00327E89">
              <w:rPr>
                <w:rFonts w:ascii="仿宋" w:eastAsia="仿宋" w:hAnsi="仿宋" w:cs="仿宋" w:hint="eastAsia"/>
                <w:color w:val="000000" w:themeColor="text1"/>
                <w:sz w:val="24"/>
              </w:rPr>
              <w:t>珠海校区</w:t>
            </w:r>
          </w:p>
        </w:tc>
        <w:tc>
          <w:tcPr>
            <w:tcW w:w="0" w:type="dxa"/>
          </w:tcPr>
          <w:p w14:paraId="457D6447" w14:textId="77777777" w:rsidR="00CB27C9" w:rsidRPr="00327E89" w:rsidRDefault="00CB27C9" w:rsidP="009761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bCs w:val="0"/>
                <w:color w:val="000000" w:themeColor="text1"/>
                <w:sz w:val="24"/>
              </w:rPr>
            </w:pPr>
            <w:r w:rsidRPr="00327E89">
              <w:rPr>
                <w:rFonts w:ascii="仿宋" w:eastAsia="仿宋" w:hAnsi="仿宋" w:cs="仿宋" w:hint="eastAsia"/>
                <w:color w:val="000000" w:themeColor="text1"/>
                <w:sz w:val="24"/>
              </w:rPr>
              <w:t>珠海校区</w:t>
            </w:r>
          </w:p>
          <w:p w14:paraId="767CCF28" w14:textId="77777777" w:rsidR="00CB27C9" w:rsidRPr="00327E89" w:rsidRDefault="00CB27C9" w:rsidP="009761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bCs w:val="0"/>
                <w:color w:val="000000" w:themeColor="text1"/>
                <w:sz w:val="24"/>
              </w:rPr>
            </w:pPr>
            <w:r w:rsidRPr="00327E89">
              <w:rPr>
                <w:rFonts w:ascii="仿宋" w:eastAsia="仿宋" w:hAnsi="仿宋" w:cs="仿宋" w:hint="eastAsia"/>
                <w:color w:val="000000" w:themeColor="text1"/>
                <w:sz w:val="24"/>
              </w:rPr>
              <w:t>至东校区</w:t>
            </w:r>
          </w:p>
        </w:tc>
      </w:tr>
      <w:tr w:rsidR="00CB27C9" w:rsidRPr="007F0385" w14:paraId="06647AE5" w14:textId="77777777" w:rsidTr="009761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</w:tcPr>
          <w:p w14:paraId="5F6418C0" w14:textId="77777777" w:rsidR="00CB27C9" w:rsidRPr="00327E89" w:rsidRDefault="00CB27C9" w:rsidP="009761C3">
            <w:pPr>
              <w:spacing w:line="276" w:lineRule="auto"/>
              <w:jc w:val="center"/>
              <w:rPr>
                <w:rFonts w:ascii="仿宋" w:eastAsia="仿宋" w:hAnsi="仿宋" w:cs="仿宋"/>
                <w:b w:val="0"/>
                <w:bCs w:val="0"/>
                <w:szCs w:val="21"/>
              </w:rPr>
            </w:pPr>
          </w:p>
          <w:p w14:paraId="1E166CF2" w14:textId="77777777" w:rsidR="00CB27C9" w:rsidRPr="00327E89" w:rsidRDefault="00CB27C9" w:rsidP="009761C3">
            <w:pPr>
              <w:spacing w:line="276" w:lineRule="auto"/>
              <w:jc w:val="center"/>
              <w:rPr>
                <w:rFonts w:ascii="仿宋" w:eastAsia="仿宋" w:hAnsi="仿宋" w:cs="仿宋"/>
                <w:b w:val="0"/>
                <w:bCs w:val="0"/>
                <w:szCs w:val="21"/>
              </w:rPr>
            </w:pPr>
          </w:p>
          <w:p w14:paraId="5D5E48AB" w14:textId="77777777" w:rsidR="00CB27C9" w:rsidRPr="00327E89" w:rsidRDefault="00CB27C9" w:rsidP="009761C3">
            <w:pPr>
              <w:spacing w:line="276" w:lineRule="auto"/>
              <w:jc w:val="center"/>
              <w:rPr>
                <w:rFonts w:ascii="仿宋" w:eastAsia="仿宋" w:hAnsi="仿宋" w:cs="仿宋"/>
                <w:b w:val="0"/>
                <w:bCs w:val="0"/>
                <w:szCs w:val="21"/>
              </w:rPr>
            </w:pPr>
          </w:p>
          <w:p w14:paraId="0516B046" w14:textId="77777777" w:rsidR="00CB27C9" w:rsidRDefault="00CB27C9" w:rsidP="009761C3">
            <w:pPr>
              <w:spacing w:line="276" w:lineRule="auto"/>
              <w:jc w:val="center"/>
              <w:rPr>
                <w:rFonts w:ascii="仿宋" w:eastAsia="仿宋" w:hAnsi="仿宋" w:cs="仿宋"/>
                <w:szCs w:val="21"/>
              </w:rPr>
            </w:pPr>
          </w:p>
          <w:p w14:paraId="52753356" w14:textId="77777777" w:rsidR="00CB27C9" w:rsidRPr="00327E89" w:rsidRDefault="00CB27C9" w:rsidP="009761C3">
            <w:pPr>
              <w:spacing w:line="276" w:lineRule="auto"/>
              <w:jc w:val="center"/>
              <w:rPr>
                <w:rFonts w:ascii="仿宋" w:eastAsia="仿宋" w:hAnsi="仿宋" w:cs="仿宋"/>
                <w:b w:val="0"/>
                <w:bCs w:val="0"/>
                <w:szCs w:val="21"/>
              </w:rPr>
            </w:pPr>
          </w:p>
          <w:p w14:paraId="753F5623" w14:textId="77777777" w:rsidR="00CB27C9" w:rsidRPr="00327E89" w:rsidRDefault="00CB27C9" w:rsidP="009761C3">
            <w:pPr>
              <w:spacing w:line="276" w:lineRule="auto"/>
              <w:rPr>
                <w:rFonts w:ascii="仿宋" w:eastAsia="仿宋" w:hAnsi="仿宋" w:cs="仿宋"/>
                <w:b w:val="0"/>
                <w:bCs w:val="0"/>
                <w:szCs w:val="21"/>
              </w:rPr>
            </w:pPr>
          </w:p>
          <w:p w14:paraId="19D86C23" w14:textId="77777777" w:rsidR="00CB27C9" w:rsidRPr="00327E89" w:rsidRDefault="00CB27C9" w:rsidP="009761C3">
            <w:pPr>
              <w:spacing w:line="276" w:lineRule="auto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 w:rsidRPr="00327E89">
              <w:rPr>
                <w:rFonts w:ascii="仿宋" w:eastAsia="仿宋" w:hAnsi="仿宋" w:cs="仿宋" w:hint="eastAsia"/>
                <w:sz w:val="24"/>
                <w:szCs w:val="24"/>
              </w:rPr>
              <w:t>班次时刻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表</w:t>
            </w:r>
          </w:p>
        </w:tc>
        <w:tc>
          <w:tcPr>
            <w:tcW w:w="0" w:type="dxa"/>
          </w:tcPr>
          <w:p w14:paraId="1EB93217" w14:textId="77777777" w:rsidR="00CB27C9" w:rsidRPr="00327E89" w:rsidRDefault="00CB27C9" w:rsidP="009761C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szCs w:val="21"/>
              </w:rPr>
            </w:pPr>
            <w:r w:rsidRPr="00327E89">
              <w:rPr>
                <w:rFonts w:ascii="仿宋" w:eastAsia="仿宋" w:hAnsi="仿宋" w:cs="仿宋"/>
                <w:szCs w:val="21"/>
              </w:rPr>
              <w:t>7:00</w:t>
            </w:r>
          </w:p>
        </w:tc>
        <w:tc>
          <w:tcPr>
            <w:tcW w:w="0" w:type="dxa"/>
          </w:tcPr>
          <w:p w14:paraId="41C358BF" w14:textId="77777777" w:rsidR="00CB27C9" w:rsidRPr="00327E89" w:rsidRDefault="00CB27C9" w:rsidP="009761C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szCs w:val="21"/>
              </w:rPr>
            </w:pPr>
            <w:r w:rsidRPr="00327E89">
              <w:rPr>
                <w:rFonts w:ascii="仿宋" w:eastAsia="仿宋" w:hAnsi="仿宋" w:cs="仿宋"/>
                <w:szCs w:val="21"/>
              </w:rPr>
              <w:t>7:30</w:t>
            </w:r>
          </w:p>
        </w:tc>
        <w:tc>
          <w:tcPr>
            <w:tcW w:w="0" w:type="dxa"/>
          </w:tcPr>
          <w:p w14:paraId="7E3080A8" w14:textId="77777777" w:rsidR="00CB27C9" w:rsidRPr="00327E89" w:rsidRDefault="00CB27C9" w:rsidP="009761C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0" w:type="dxa"/>
          </w:tcPr>
          <w:p w14:paraId="25C4B51A" w14:textId="77777777" w:rsidR="00CB27C9" w:rsidRPr="00327E89" w:rsidRDefault="00CB27C9" w:rsidP="009761C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szCs w:val="21"/>
              </w:rPr>
            </w:pPr>
            <w:r w:rsidRPr="00327E89">
              <w:rPr>
                <w:rFonts w:ascii="仿宋" w:eastAsia="仿宋" w:hAnsi="仿宋" w:cs="仿宋"/>
                <w:szCs w:val="21"/>
              </w:rPr>
              <w:t>7:30</w:t>
            </w:r>
          </w:p>
        </w:tc>
      </w:tr>
      <w:tr w:rsidR="00CB27C9" w:rsidRPr="007F0385" w14:paraId="27F5D468" w14:textId="77777777" w:rsidTr="009761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57CB4B80" w14:textId="77777777" w:rsidR="00CB27C9" w:rsidRPr="00327E89" w:rsidRDefault="00CB27C9" w:rsidP="009761C3">
            <w:pPr>
              <w:spacing w:line="276" w:lineRule="auto"/>
              <w:jc w:val="left"/>
              <w:rPr>
                <w:rFonts w:ascii="仿宋" w:eastAsia="仿宋" w:hAnsi="仿宋" w:cs="仿宋"/>
                <w:b w:val="0"/>
                <w:bCs w:val="0"/>
                <w:szCs w:val="21"/>
              </w:rPr>
            </w:pPr>
          </w:p>
        </w:tc>
        <w:tc>
          <w:tcPr>
            <w:tcW w:w="0" w:type="dxa"/>
          </w:tcPr>
          <w:p w14:paraId="2D1C6310" w14:textId="77777777" w:rsidR="00CB27C9" w:rsidRPr="00327E89" w:rsidRDefault="00CB27C9" w:rsidP="009761C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szCs w:val="21"/>
              </w:rPr>
            </w:pPr>
            <w:r w:rsidRPr="00327E89">
              <w:rPr>
                <w:rFonts w:ascii="仿宋" w:eastAsia="仿宋" w:hAnsi="仿宋" w:cs="仿宋"/>
                <w:szCs w:val="21"/>
              </w:rPr>
              <w:t>7:50</w:t>
            </w:r>
          </w:p>
        </w:tc>
        <w:tc>
          <w:tcPr>
            <w:tcW w:w="0" w:type="dxa"/>
          </w:tcPr>
          <w:p w14:paraId="3511366D" w14:textId="77777777" w:rsidR="00CB27C9" w:rsidRPr="00327E89" w:rsidRDefault="00CB27C9" w:rsidP="009761C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szCs w:val="21"/>
              </w:rPr>
            </w:pPr>
            <w:r w:rsidRPr="00327E89">
              <w:rPr>
                <w:rFonts w:ascii="仿宋" w:eastAsia="仿宋" w:hAnsi="仿宋" w:cs="仿宋"/>
                <w:szCs w:val="21"/>
              </w:rPr>
              <w:t>8:15</w:t>
            </w:r>
          </w:p>
        </w:tc>
        <w:tc>
          <w:tcPr>
            <w:tcW w:w="0" w:type="dxa"/>
          </w:tcPr>
          <w:p w14:paraId="7061D6BA" w14:textId="77777777" w:rsidR="00CB27C9" w:rsidRPr="00327E89" w:rsidRDefault="00CB27C9" w:rsidP="009761C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0" w:type="dxa"/>
          </w:tcPr>
          <w:p w14:paraId="74778352" w14:textId="77777777" w:rsidR="00CB27C9" w:rsidRPr="00327E89" w:rsidRDefault="00CB27C9" w:rsidP="009761C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szCs w:val="21"/>
              </w:rPr>
            </w:pPr>
          </w:p>
        </w:tc>
      </w:tr>
      <w:tr w:rsidR="00CB27C9" w:rsidRPr="007F0385" w14:paraId="28628A02" w14:textId="77777777" w:rsidTr="009761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1CE257C0" w14:textId="77777777" w:rsidR="00CB27C9" w:rsidRPr="00327E89" w:rsidRDefault="00CB27C9" w:rsidP="009761C3">
            <w:pPr>
              <w:spacing w:line="276" w:lineRule="auto"/>
              <w:jc w:val="left"/>
              <w:rPr>
                <w:rFonts w:ascii="仿宋" w:eastAsia="仿宋" w:hAnsi="仿宋" w:cs="仿宋"/>
                <w:b w:val="0"/>
                <w:bCs w:val="0"/>
                <w:szCs w:val="21"/>
              </w:rPr>
            </w:pPr>
          </w:p>
        </w:tc>
        <w:tc>
          <w:tcPr>
            <w:tcW w:w="0" w:type="dxa"/>
          </w:tcPr>
          <w:p w14:paraId="324D1C8B" w14:textId="77777777" w:rsidR="00CB27C9" w:rsidRPr="00327E89" w:rsidRDefault="00CB27C9" w:rsidP="009761C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szCs w:val="21"/>
              </w:rPr>
            </w:pPr>
            <w:r w:rsidRPr="00327E89">
              <w:rPr>
                <w:rFonts w:ascii="仿宋" w:eastAsia="仿宋" w:hAnsi="仿宋" w:cs="仿宋"/>
                <w:szCs w:val="21"/>
              </w:rPr>
              <w:t>9:00</w:t>
            </w:r>
          </w:p>
        </w:tc>
        <w:tc>
          <w:tcPr>
            <w:tcW w:w="0" w:type="dxa"/>
          </w:tcPr>
          <w:p w14:paraId="534CD863" w14:textId="77777777" w:rsidR="00CB27C9" w:rsidRPr="00327E89" w:rsidRDefault="00CB27C9" w:rsidP="009761C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szCs w:val="21"/>
              </w:rPr>
            </w:pPr>
            <w:r w:rsidRPr="00327E89">
              <w:rPr>
                <w:rFonts w:ascii="仿宋" w:eastAsia="仿宋" w:hAnsi="仿宋" w:cs="仿宋"/>
                <w:szCs w:val="21"/>
              </w:rPr>
              <w:t>9:25</w:t>
            </w:r>
          </w:p>
        </w:tc>
        <w:tc>
          <w:tcPr>
            <w:tcW w:w="0" w:type="dxa"/>
          </w:tcPr>
          <w:p w14:paraId="46162A47" w14:textId="77777777" w:rsidR="00CB27C9" w:rsidRPr="00327E89" w:rsidRDefault="00CB27C9" w:rsidP="009761C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0" w:type="dxa"/>
          </w:tcPr>
          <w:p w14:paraId="5B60B73D" w14:textId="77777777" w:rsidR="00CB27C9" w:rsidRPr="00327E89" w:rsidRDefault="00CB27C9" w:rsidP="009761C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szCs w:val="21"/>
              </w:rPr>
            </w:pPr>
          </w:p>
        </w:tc>
      </w:tr>
      <w:tr w:rsidR="00CB27C9" w:rsidRPr="007F0385" w14:paraId="20273C4F" w14:textId="77777777" w:rsidTr="009761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67554950" w14:textId="77777777" w:rsidR="00CB27C9" w:rsidRPr="00327E89" w:rsidRDefault="00CB27C9" w:rsidP="009761C3">
            <w:pPr>
              <w:spacing w:line="276" w:lineRule="auto"/>
              <w:jc w:val="left"/>
              <w:rPr>
                <w:rFonts w:ascii="仿宋" w:eastAsia="仿宋" w:hAnsi="仿宋" w:cs="仿宋"/>
                <w:b w:val="0"/>
                <w:bCs w:val="0"/>
                <w:szCs w:val="21"/>
              </w:rPr>
            </w:pPr>
          </w:p>
        </w:tc>
        <w:tc>
          <w:tcPr>
            <w:tcW w:w="0" w:type="dxa"/>
          </w:tcPr>
          <w:p w14:paraId="4DEA730E" w14:textId="77777777" w:rsidR="00CB27C9" w:rsidRPr="00327E89" w:rsidRDefault="00CB27C9" w:rsidP="009761C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szCs w:val="21"/>
              </w:rPr>
            </w:pPr>
            <w:r w:rsidRPr="00327E89">
              <w:rPr>
                <w:rFonts w:ascii="仿宋" w:eastAsia="仿宋" w:hAnsi="仿宋" w:cs="仿宋"/>
                <w:szCs w:val="21"/>
              </w:rPr>
              <w:t>10:00</w:t>
            </w:r>
          </w:p>
        </w:tc>
        <w:tc>
          <w:tcPr>
            <w:tcW w:w="0" w:type="dxa"/>
          </w:tcPr>
          <w:p w14:paraId="364CB6A1" w14:textId="77777777" w:rsidR="00CB27C9" w:rsidRPr="00327E89" w:rsidRDefault="00CB27C9" w:rsidP="009761C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szCs w:val="21"/>
              </w:rPr>
            </w:pPr>
            <w:r w:rsidRPr="00327E89">
              <w:rPr>
                <w:rFonts w:ascii="仿宋" w:eastAsia="仿宋" w:hAnsi="仿宋" w:cs="仿宋"/>
                <w:szCs w:val="21"/>
              </w:rPr>
              <w:t>11:30</w:t>
            </w:r>
          </w:p>
        </w:tc>
        <w:tc>
          <w:tcPr>
            <w:tcW w:w="0" w:type="dxa"/>
          </w:tcPr>
          <w:p w14:paraId="38071076" w14:textId="77777777" w:rsidR="00CB27C9" w:rsidRPr="00327E89" w:rsidRDefault="00CB27C9" w:rsidP="009761C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szCs w:val="21"/>
              </w:rPr>
            </w:pPr>
            <w:r w:rsidRPr="00327E89">
              <w:rPr>
                <w:rFonts w:ascii="仿宋" w:eastAsia="仿宋" w:hAnsi="仿宋" w:cs="仿宋"/>
                <w:szCs w:val="21"/>
              </w:rPr>
              <w:t>10:30</w:t>
            </w:r>
          </w:p>
        </w:tc>
        <w:tc>
          <w:tcPr>
            <w:tcW w:w="0" w:type="dxa"/>
          </w:tcPr>
          <w:p w14:paraId="020F4DC5" w14:textId="77777777" w:rsidR="00CB27C9" w:rsidRPr="00327E89" w:rsidRDefault="00CB27C9" w:rsidP="009761C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szCs w:val="21"/>
              </w:rPr>
            </w:pPr>
            <w:r w:rsidRPr="00327E89">
              <w:rPr>
                <w:rFonts w:ascii="仿宋" w:eastAsia="仿宋" w:hAnsi="仿宋" w:cs="仿宋"/>
                <w:szCs w:val="21"/>
              </w:rPr>
              <w:t>11:30</w:t>
            </w:r>
          </w:p>
        </w:tc>
      </w:tr>
      <w:tr w:rsidR="00CB27C9" w:rsidRPr="007F0385" w14:paraId="3D03F6C3" w14:textId="77777777" w:rsidTr="009761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1C416FF5" w14:textId="77777777" w:rsidR="00CB27C9" w:rsidRPr="00327E89" w:rsidRDefault="00CB27C9" w:rsidP="009761C3">
            <w:pPr>
              <w:spacing w:line="276" w:lineRule="auto"/>
              <w:jc w:val="left"/>
              <w:rPr>
                <w:rFonts w:ascii="仿宋" w:eastAsia="仿宋" w:hAnsi="仿宋" w:cs="仿宋"/>
                <w:b w:val="0"/>
                <w:bCs w:val="0"/>
                <w:szCs w:val="21"/>
              </w:rPr>
            </w:pPr>
          </w:p>
        </w:tc>
        <w:tc>
          <w:tcPr>
            <w:tcW w:w="0" w:type="dxa"/>
          </w:tcPr>
          <w:p w14:paraId="1570B88A" w14:textId="77777777" w:rsidR="00CB27C9" w:rsidRPr="00327E89" w:rsidRDefault="00CB27C9" w:rsidP="009761C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szCs w:val="21"/>
              </w:rPr>
            </w:pPr>
            <w:r w:rsidRPr="00327E89">
              <w:rPr>
                <w:rFonts w:ascii="仿宋" w:eastAsia="仿宋" w:hAnsi="仿宋" w:cs="仿宋"/>
                <w:szCs w:val="21"/>
              </w:rPr>
              <w:t>11:00</w:t>
            </w:r>
          </w:p>
        </w:tc>
        <w:tc>
          <w:tcPr>
            <w:tcW w:w="0" w:type="dxa"/>
          </w:tcPr>
          <w:p w14:paraId="206431E5" w14:textId="77777777" w:rsidR="00CB27C9" w:rsidRPr="00327E89" w:rsidRDefault="00CB27C9" w:rsidP="009761C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szCs w:val="21"/>
              </w:rPr>
            </w:pPr>
            <w:r w:rsidRPr="00327E89">
              <w:rPr>
                <w:rFonts w:ascii="仿宋" w:eastAsia="仿宋" w:hAnsi="仿宋" w:cs="仿宋"/>
                <w:szCs w:val="21"/>
              </w:rPr>
              <w:t>12:40</w:t>
            </w:r>
          </w:p>
        </w:tc>
        <w:tc>
          <w:tcPr>
            <w:tcW w:w="0" w:type="dxa"/>
          </w:tcPr>
          <w:p w14:paraId="3EDAD4AA" w14:textId="77777777" w:rsidR="00CB27C9" w:rsidRPr="00327E89" w:rsidRDefault="00CB27C9" w:rsidP="009761C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0" w:type="dxa"/>
          </w:tcPr>
          <w:p w14:paraId="6C1D599E" w14:textId="77777777" w:rsidR="00CB27C9" w:rsidRPr="00327E89" w:rsidRDefault="00CB27C9" w:rsidP="009761C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szCs w:val="21"/>
              </w:rPr>
            </w:pPr>
          </w:p>
        </w:tc>
      </w:tr>
      <w:tr w:rsidR="00CB27C9" w:rsidRPr="007F0385" w14:paraId="46F3D387" w14:textId="77777777" w:rsidTr="009761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5C1E7420" w14:textId="77777777" w:rsidR="00CB27C9" w:rsidRPr="00327E89" w:rsidRDefault="00CB27C9" w:rsidP="009761C3">
            <w:pPr>
              <w:spacing w:line="276" w:lineRule="auto"/>
              <w:jc w:val="left"/>
              <w:rPr>
                <w:rFonts w:ascii="仿宋" w:eastAsia="仿宋" w:hAnsi="仿宋" w:cs="仿宋"/>
                <w:b w:val="0"/>
                <w:bCs w:val="0"/>
                <w:szCs w:val="21"/>
              </w:rPr>
            </w:pPr>
          </w:p>
        </w:tc>
        <w:tc>
          <w:tcPr>
            <w:tcW w:w="0" w:type="dxa"/>
          </w:tcPr>
          <w:p w14:paraId="1759CEF0" w14:textId="77777777" w:rsidR="00CB27C9" w:rsidRPr="00327E89" w:rsidRDefault="00CB27C9" w:rsidP="009761C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szCs w:val="21"/>
              </w:rPr>
            </w:pPr>
            <w:r w:rsidRPr="00327E89">
              <w:rPr>
                <w:rFonts w:ascii="仿宋" w:eastAsia="仿宋" w:hAnsi="仿宋" w:cs="仿宋"/>
                <w:szCs w:val="21"/>
              </w:rPr>
              <w:t>12:00</w:t>
            </w:r>
          </w:p>
        </w:tc>
        <w:tc>
          <w:tcPr>
            <w:tcW w:w="0" w:type="dxa"/>
          </w:tcPr>
          <w:p w14:paraId="6B648276" w14:textId="77777777" w:rsidR="00CB27C9" w:rsidRPr="00327E89" w:rsidRDefault="00CB27C9" w:rsidP="009761C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szCs w:val="21"/>
              </w:rPr>
            </w:pPr>
            <w:r w:rsidRPr="00327E89">
              <w:rPr>
                <w:rFonts w:ascii="仿宋" w:eastAsia="仿宋" w:hAnsi="仿宋" w:cs="仿宋"/>
                <w:szCs w:val="21"/>
              </w:rPr>
              <w:t>13:30</w:t>
            </w:r>
          </w:p>
        </w:tc>
        <w:tc>
          <w:tcPr>
            <w:tcW w:w="0" w:type="dxa"/>
          </w:tcPr>
          <w:p w14:paraId="09EDC854" w14:textId="77777777" w:rsidR="00CB27C9" w:rsidRPr="00327E89" w:rsidRDefault="00CB27C9" w:rsidP="009761C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szCs w:val="21"/>
              </w:rPr>
            </w:pPr>
            <w:r w:rsidRPr="00327E89">
              <w:rPr>
                <w:rFonts w:ascii="仿宋" w:eastAsia="仿宋" w:hAnsi="仿宋" w:cs="仿宋"/>
                <w:szCs w:val="21"/>
              </w:rPr>
              <w:t>12:30</w:t>
            </w:r>
          </w:p>
        </w:tc>
        <w:tc>
          <w:tcPr>
            <w:tcW w:w="0" w:type="dxa"/>
          </w:tcPr>
          <w:p w14:paraId="022B01E1" w14:textId="77777777" w:rsidR="00CB27C9" w:rsidRPr="00327E89" w:rsidRDefault="00CB27C9" w:rsidP="009761C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szCs w:val="21"/>
              </w:rPr>
            </w:pPr>
            <w:r w:rsidRPr="00327E89">
              <w:rPr>
                <w:rFonts w:ascii="仿宋" w:eastAsia="仿宋" w:hAnsi="仿宋" w:cs="仿宋"/>
                <w:szCs w:val="21"/>
              </w:rPr>
              <w:t>13:30</w:t>
            </w:r>
          </w:p>
        </w:tc>
      </w:tr>
      <w:tr w:rsidR="00CB27C9" w:rsidRPr="007F0385" w14:paraId="1100E339" w14:textId="77777777" w:rsidTr="009761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1306C421" w14:textId="77777777" w:rsidR="00CB27C9" w:rsidRPr="00327E89" w:rsidRDefault="00CB27C9" w:rsidP="009761C3">
            <w:pPr>
              <w:spacing w:line="276" w:lineRule="auto"/>
              <w:jc w:val="left"/>
              <w:rPr>
                <w:rFonts w:ascii="仿宋" w:eastAsia="仿宋" w:hAnsi="仿宋" w:cs="仿宋"/>
                <w:b w:val="0"/>
                <w:bCs w:val="0"/>
                <w:szCs w:val="21"/>
              </w:rPr>
            </w:pPr>
          </w:p>
        </w:tc>
        <w:tc>
          <w:tcPr>
            <w:tcW w:w="0" w:type="dxa"/>
          </w:tcPr>
          <w:p w14:paraId="059EE78E" w14:textId="77777777" w:rsidR="00CB27C9" w:rsidRPr="00327E89" w:rsidRDefault="00CB27C9" w:rsidP="009761C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szCs w:val="21"/>
              </w:rPr>
            </w:pPr>
            <w:r w:rsidRPr="00327E89">
              <w:rPr>
                <w:rFonts w:ascii="仿宋" w:eastAsia="仿宋" w:hAnsi="仿宋" w:cs="仿宋"/>
                <w:szCs w:val="21"/>
              </w:rPr>
              <w:t>14:00</w:t>
            </w:r>
          </w:p>
        </w:tc>
        <w:tc>
          <w:tcPr>
            <w:tcW w:w="0" w:type="dxa"/>
          </w:tcPr>
          <w:p w14:paraId="3C25E397" w14:textId="77777777" w:rsidR="00CB27C9" w:rsidRPr="00327E89" w:rsidRDefault="00CB27C9" w:rsidP="009761C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szCs w:val="21"/>
              </w:rPr>
            </w:pPr>
            <w:r w:rsidRPr="00327E89">
              <w:rPr>
                <w:rFonts w:ascii="仿宋" w:eastAsia="仿宋" w:hAnsi="仿宋" w:cs="仿宋"/>
                <w:szCs w:val="21"/>
              </w:rPr>
              <w:t>14:30</w:t>
            </w:r>
          </w:p>
        </w:tc>
        <w:tc>
          <w:tcPr>
            <w:tcW w:w="0" w:type="dxa"/>
          </w:tcPr>
          <w:p w14:paraId="1498E9C1" w14:textId="77777777" w:rsidR="00CB27C9" w:rsidRPr="00327E89" w:rsidRDefault="00CB27C9" w:rsidP="009761C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0" w:type="dxa"/>
          </w:tcPr>
          <w:p w14:paraId="494C590B" w14:textId="77777777" w:rsidR="00CB27C9" w:rsidRPr="00327E89" w:rsidRDefault="00CB27C9" w:rsidP="009761C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szCs w:val="21"/>
              </w:rPr>
            </w:pPr>
          </w:p>
        </w:tc>
      </w:tr>
      <w:tr w:rsidR="00CB27C9" w:rsidRPr="007F0385" w14:paraId="6C93CECC" w14:textId="77777777" w:rsidTr="009761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6A19CE95" w14:textId="77777777" w:rsidR="00CB27C9" w:rsidRPr="00327E89" w:rsidRDefault="00CB27C9" w:rsidP="009761C3">
            <w:pPr>
              <w:spacing w:line="276" w:lineRule="auto"/>
              <w:jc w:val="left"/>
              <w:rPr>
                <w:rFonts w:ascii="仿宋" w:eastAsia="仿宋" w:hAnsi="仿宋" w:cs="仿宋"/>
                <w:b w:val="0"/>
                <w:bCs w:val="0"/>
                <w:szCs w:val="21"/>
              </w:rPr>
            </w:pPr>
          </w:p>
        </w:tc>
        <w:tc>
          <w:tcPr>
            <w:tcW w:w="0" w:type="dxa"/>
          </w:tcPr>
          <w:p w14:paraId="7B1711E7" w14:textId="77777777" w:rsidR="00CB27C9" w:rsidRPr="00327E89" w:rsidRDefault="00CB27C9" w:rsidP="009761C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szCs w:val="21"/>
              </w:rPr>
            </w:pPr>
            <w:r w:rsidRPr="00327E89">
              <w:rPr>
                <w:rFonts w:ascii="仿宋" w:eastAsia="仿宋" w:hAnsi="仿宋" w:cs="仿宋"/>
                <w:szCs w:val="21"/>
              </w:rPr>
              <w:t>15:00</w:t>
            </w:r>
          </w:p>
        </w:tc>
        <w:tc>
          <w:tcPr>
            <w:tcW w:w="0" w:type="dxa"/>
          </w:tcPr>
          <w:p w14:paraId="3F16BAB6" w14:textId="77777777" w:rsidR="00CB27C9" w:rsidRPr="00327E89" w:rsidRDefault="00CB27C9" w:rsidP="009761C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szCs w:val="21"/>
              </w:rPr>
            </w:pPr>
            <w:r w:rsidRPr="00327E89">
              <w:rPr>
                <w:rFonts w:ascii="仿宋" w:eastAsia="仿宋" w:hAnsi="仿宋" w:cs="仿宋"/>
                <w:szCs w:val="21"/>
              </w:rPr>
              <w:t>16:30</w:t>
            </w:r>
          </w:p>
        </w:tc>
        <w:tc>
          <w:tcPr>
            <w:tcW w:w="0" w:type="dxa"/>
          </w:tcPr>
          <w:p w14:paraId="6605B241" w14:textId="77777777" w:rsidR="00CB27C9" w:rsidRPr="00327E89" w:rsidRDefault="00CB27C9" w:rsidP="009761C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0" w:type="dxa"/>
          </w:tcPr>
          <w:p w14:paraId="0394552A" w14:textId="77777777" w:rsidR="00CB27C9" w:rsidRPr="00327E89" w:rsidRDefault="00CB27C9" w:rsidP="009761C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szCs w:val="21"/>
              </w:rPr>
            </w:pPr>
            <w:r w:rsidRPr="00327E89">
              <w:rPr>
                <w:rFonts w:ascii="仿宋" w:eastAsia="仿宋" w:hAnsi="仿宋" w:cs="仿宋"/>
                <w:szCs w:val="21"/>
              </w:rPr>
              <w:t>16:30</w:t>
            </w:r>
          </w:p>
        </w:tc>
      </w:tr>
      <w:tr w:rsidR="00CB27C9" w:rsidRPr="007F0385" w14:paraId="556B1B1D" w14:textId="77777777" w:rsidTr="009761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7D715E31" w14:textId="77777777" w:rsidR="00CB27C9" w:rsidRPr="00327E89" w:rsidRDefault="00CB27C9" w:rsidP="009761C3">
            <w:pPr>
              <w:spacing w:line="276" w:lineRule="auto"/>
              <w:jc w:val="left"/>
              <w:rPr>
                <w:rFonts w:ascii="仿宋" w:eastAsia="仿宋" w:hAnsi="仿宋" w:cs="仿宋"/>
                <w:b w:val="0"/>
                <w:bCs w:val="0"/>
                <w:szCs w:val="21"/>
              </w:rPr>
            </w:pPr>
          </w:p>
        </w:tc>
        <w:tc>
          <w:tcPr>
            <w:tcW w:w="0" w:type="dxa"/>
          </w:tcPr>
          <w:p w14:paraId="01378833" w14:textId="77777777" w:rsidR="00CB27C9" w:rsidRPr="00327E89" w:rsidRDefault="00CB27C9" w:rsidP="009761C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szCs w:val="21"/>
              </w:rPr>
            </w:pPr>
            <w:r w:rsidRPr="00327E89">
              <w:rPr>
                <w:rFonts w:ascii="仿宋" w:eastAsia="仿宋" w:hAnsi="仿宋" w:cs="仿宋"/>
                <w:szCs w:val="21"/>
              </w:rPr>
              <w:t>16:00</w:t>
            </w:r>
          </w:p>
        </w:tc>
        <w:tc>
          <w:tcPr>
            <w:tcW w:w="0" w:type="dxa"/>
          </w:tcPr>
          <w:p w14:paraId="4A70AC85" w14:textId="77777777" w:rsidR="00CB27C9" w:rsidRPr="00327E89" w:rsidRDefault="00CB27C9" w:rsidP="009761C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szCs w:val="21"/>
              </w:rPr>
            </w:pPr>
            <w:r w:rsidRPr="00327E89">
              <w:rPr>
                <w:rFonts w:ascii="仿宋" w:eastAsia="仿宋" w:hAnsi="仿宋" w:cs="仿宋"/>
                <w:szCs w:val="21"/>
              </w:rPr>
              <w:t>17:30</w:t>
            </w:r>
          </w:p>
        </w:tc>
        <w:tc>
          <w:tcPr>
            <w:tcW w:w="0" w:type="dxa"/>
          </w:tcPr>
          <w:p w14:paraId="5F9759A9" w14:textId="77777777" w:rsidR="00CB27C9" w:rsidRPr="00327E89" w:rsidRDefault="00CB27C9" w:rsidP="009761C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szCs w:val="21"/>
              </w:rPr>
            </w:pPr>
            <w:r w:rsidRPr="00327E89">
              <w:rPr>
                <w:rFonts w:ascii="仿宋" w:eastAsia="仿宋" w:hAnsi="仿宋" w:cs="仿宋"/>
                <w:szCs w:val="21"/>
              </w:rPr>
              <w:t>16:30</w:t>
            </w:r>
          </w:p>
        </w:tc>
        <w:tc>
          <w:tcPr>
            <w:tcW w:w="0" w:type="dxa"/>
          </w:tcPr>
          <w:p w14:paraId="4C578A8D" w14:textId="77777777" w:rsidR="00CB27C9" w:rsidRPr="00327E89" w:rsidRDefault="00CB27C9" w:rsidP="009761C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szCs w:val="21"/>
              </w:rPr>
            </w:pPr>
          </w:p>
        </w:tc>
      </w:tr>
      <w:tr w:rsidR="00CB27C9" w:rsidRPr="007F0385" w14:paraId="641A5ACA" w14:textId="77777777" w:rsidTr="009761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08FC03DA" w14:textId="77777777" w:rsidR="00CB27C9" w:rsidRPr="00327E89" w:rsidRDefault="00CB27C9" w:rsidP="009761C3">
            <w:pPr>
              <w:spacing w:line="276" w:lineRule="auto"/>
              <w:jc w:val="left"/>
              <w:rPr>
                <w:rFonts w:ascii="仿宋" w:eastAsia="仿宋" w:hAnsi="仿宋" w:cs="仿宋"/>
                <w:b w:val="0"/>
                <w:bCs w:val="0"/>
                <w:szCs w:val="21"/>
              </w:rPr>
            </w:pPr>
          </w:p>
        </w:tc>
        <w:tc>
          <w:tcPr>
            <w:tcW w:w="0" w:type="dxa"/>
          </w:tcPr>
          <w:p w14:paraId="472C6D47" w14:textId="77777777" w:rsidR="00CB27C9" w:rsidRPr="00327E89" w:rsidRDefault="00CB27C9" w:rsidP="009761C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szCs w:val="21"/>
              </w:rPr>
            </w:pPr>
            <w:r w:rsidRPr="00327E89">
              <w:rPr>
                <w:rFonts w:ascii="仿宋" w:eastAsia="仿宋" w:hAnsi="仿宋" w:cs="仿宋"/>
                <w:szCs w:val="21"/>
              </w:rPr>
              <w:t>17:30</w:t>
            </w:r>
          </w:p>
        </w:tc>
        <w:tc>
          <w:tcPr>
            <w:tcW w:w="0" w:type="dxa"/>
          </w:tcPr>
          <w:p w14:paraId="0E6927A5" w14:textId="77777777" w:rsidR="00CB27C9" w:rsidRPr="00327E89" w:rsidRDefault="00CB27C9" w:rsidP="009761C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szCs w:val="21"/>
              </w:rPr>
            </w:pPr>
            <w:r w:rsidRPr="00327E89">
              <w:rPr>
                <w:rFonts w:ascii="仿宋" w:eastAsia="仿宋" w:hAnsi="仿宋" w:cs="仿宋"/>
                <w:szCs w:val="21"/>
              </w:rPr>
              <w:t>18:30</w:t>
            </w:r>
          </w:p>
        </w:tc>
        <w:tc>
          <w:tcPr>
            <w:tcW w:w="0" w:type="dxa"/>
          </w:tcPr>
          <w:p w14:paraId="7322992A" w14:textId="77777777" w:rsidR="00CB27C9" w:rsidRPr="00327E89" w:rsidRDefault="00CB27C9" w:rsidP="009761C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szCs w:val="21"/>
              </w:rPr>
            </w:pPr>
            <w:r w:rsidRPr="00327E89">
              <w:rPr>
                <w:rFonts w:ascii="仿宋" w:eastAsia="仿宋" w:hAnsi="仿宋" w:cs="仿宋"/>
                <w:szCs w:val="21"/>
              </w:rPr>
              <w:t>18:00</w:t>
            </w:r>
          </w:p>
        </w:tc>
        <w:tc>
          <w:tcPr>
            <w:tcW w:w="0" w:type="dxa"/>
          </w:tcPr>
          <w:p w14:paraId="115AD141" w14:textId="77777777" w:rsidR="00CB27C9" w:rsidRPr="00327E89" w:rsidRDefault="00CB27C9" w:rsidP="009761C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szCs w:val="21"/>
              </w:rPr>
            </w:pPr>
            <w:r w:rsidRPr="00327E89">
              <w:rPr>
                <w:rFonts w:ascii="仿宋" w:eastAsia="仿宋" w:hAnsi="仿宋" w:cs="仿宋"/>
                <w:szCs w:val="21"/>
              </w:rPr>
              <w:t>18:30</w:t>
            </w:r>
          </w:p>
        </w:tc>
      </w:tr>
      <w:tr w:rsidR="00CB27C9" w:rsidRPr="007F0385" w14:paraId="6D3DC190" w14:textId="77777777" w:rsidTr="009761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6219EFB7" w14:textId="77777777" w:rsidR="00CB27C9" w:rsidRPr="00327E89" w:rsidRDefault="00CB27C9" w:rsidP="009761C3">
            <w:pPr>
              <w:spacing w:line="276" w:lineRule="auto"/>
              <w:jc w:val="left"/>
              <w:rPr>
                <w:rFonts w:ascii="仿宋" w:eastAsia="仿宋" w:hAnsi="仿宋" w:cs="仿宋"/>
                <w:b w:val="0"/>
                <w:bCs w:val="0"/>
                <w:szCs w:val="21"/>
              </w:rPr>
            </w:pPr>
          </w:p>
        </w:tc>
        <w:tc>
          <w:tcPr>
            <w:tcW w:w="0" w:type="dxa"/>
          </w:tcPr>
          <w:p w14:paraId="180E34BF" w14:textId="77777777" w:rsidR="00CB27C9" w:rsidRPr="00327E89" w:rsidRDefault="00CB27C9" w:rsidP="009761C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szCs w:val="21"/>
              </w:rPr>
            </w:pPr>
            <w:r w:rsidRPr="00327E89">
              <w:rPr>
                <w:rFonts w:ascii="仿宋" w:eastAsia="仿宋" w:hAnsi="仿宋" w:cs="仿宋"/>
                <w:szCs w:val="21"/>
              </w:rPr>
              <w:t>19:00</w:t>
            </w:r>
          </w:p>
        </w:tc>
        <w:tc>
          <w:tcPr>
            <w:tcW w:w="0" w:type="dxa"/>
          </w:tcPr>
          <w:p w14:paraId="740A4120" w14:textId="77777777" w:rsidR="00CB27C9" w:rsidRPr="00327E89" w:rsidRDefault="00CB27C9" w:rsidP="009761C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szCs w:val="21"/>
              </w:rPr>
            </w:pPr>
            <w:r w:rsidRPr="00327E89">
              <w:rPr>
                <w:rFonts w:ascii="仿宋" w:eastAsia="仿宋" w:hAnsi="仿宋" w:cs="仿宋"/>
                <w:szCs w:val="21"/>
              </w:rPr>
              <w:t>19:30</w:t>
            </w:r>
          </w:p>
        </w:tc>
        <w:tc>
          <w:tcPr>
            <w:tcW w:w="0" w:type="dxa"/>
          </w:tcPr>
          <w:p w14:paraId="48715C3D" w14:textId="77777777" w:rsidR="00CB27C9" w:rsidRPr="00327E89" w:rsidRDefault="00CB27C9" w:rsidP="009761C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0" w:type="dxa"/>
          </w:tcPr>
          <w:p w14:paraId="3FEC747D" w14:textId="77777777" w:rsidR="00CB27C9" w:rsidRPr="00327E89" w:rsidRDefault="00CB27C9" w:rsidP="009761C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szCs w:val="21"/>
              </w:rPr>
            </w:pPr>
          </w:p>
        </w:tc>
      </w:tr>
      <w:tr w:rsidR="00CB27C9" w:rsidRPr="007F0385" w14:paraId="11D1021B" w14:textId="77777777" w:rsidTr="009761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7537AF90" w14:textId="77777777" w:rsidR="00CB27C9" w:rsidRPr="00327E89" w:rsidRDefault="00CB27C9" w:rsidP="009761C3">
            <w:pPr>
              <w:spacing w:line="276" w:lineRule="auto"/>
              <w:jc w:val="left"/>
              <w:rPr>
                <w:rFonts w:ascii="仿宋" w:eastAsia="仿宋" w:hAnsi="仿宋" w:cs="仿宋"/>
                <w:b w:val="0"/>
                <w:bCs w:val="0"/>
                <w:szCs w:val="21"/>
              </w:rPr>
            </w:pPr>
          </w:p>
        </w:tc>
        <w:tc>
          <w:tcPr>
            <w:tcW w:w="0" w:type="dxa"/>
          </w:tcPr>
          <w:p w14:paraId="74572A0F" w14:textId="77777777" w:rsidR="00CB27C9" w:rsidRPr="00327E89" w:rsidRDefault="00CB27C9" w:rsidP="009761C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szCs w:val="21"/>
              </w:rPr>
            </w:pPr>
            <w:r w:rsidRPr="00327E89">
              <w:rPr>
                <w:rFonts w:ascii="仿宋" w:eastAsia="仿宋" w:hAnsi="仿宋" w:cs="仿宋"/>
                <w:szCs w:val="21"/>
              </w:rPr>
              <w:t>20:10</w:t>
            </w:r>
          </w:p>
        </w:tc>
        <w:tc>
          <w:tcPr>
            <w:tcW w:w="0" w:type="dxa"/>
          </w:tcPr>
          <w:p w14:paraId="4EF5804D" w14:textId="77777777" w:rsidR="00CB27C9" w:rsidRPr="00327E89" w:rsidRDefault="00CB27C9" w:rsidP="009761C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szCs w:val="21"/>
              </w:rPr>
            </w:pPr>
            <w:r w:rsidRPr="00327E89">
              <w:rPr>
                <w:rFonts w:ascii="仿宋" w:eastAsia="仿宋" w:hAnsi="仿宋" w:cs="仿宋"/>
                <w:szCs w:val="21"/>
              </w:rPr>
              <w:t>21:00</w:t>
            </w:r>
          </w:p>
        </w:tc>
        <w:tc>
          <w:tcPr>
            <w:tcW w:w="0" w:type="dxa"/>
          </w:tcPr>
          <w:p w14:paraId="3B47F7BE" w14:textId="77777777" w:rsidR="00CB27C9" w:rsidRPr="00327E89" w:rsidRDefault="00CB27C9" w:rsidP="009761C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szCs w:val="21"/>
              </w:rPr>
            </w:pPr>
            <w:r w:rsidRPr="00327E89">
              <w:rPr>
                <w:rFonts w:ascii="仿宋" w:eastAsia="仿宋" w:hAnsi="仿宋" w:cs="仿宋"/>
                <w:szCs w:val="21"/>
              </w:rPr>
              <w:t>20:40</w:t>
            </w:r>
          </w:p>
        </w:tc>
        <w:tc>
          <w:tcPr>
            <w:tcW w:w="0" w:type="dxa"/>
          </w:tcPr>
          <w:p w14:paraId="52F811D5" w14:textId="77777777" w:rsidR="00CB27C9" w:rsidRPr="00327E89" w:rsidRDefault="00CB27C9" w:rsidP="009761C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szCs w:val="21"/>
              </w:rPr>
            </w:pPr>
            <w:r w:rsidRPr="00327E89">
              <w:rPr>
                <w:rFonts w:ascii="仿宋" w:eastAsia="仿宋" w:hAnsi="仿宋" w:cs="仿宋"/>
                <w:szCs w:val="21"/>
              </w:rPr>
              <w:t>21:00</w:t>
            </w:r>
          </w:p>
        </w:tc>
      </w:tr>
      <w:tr w:rsidR="00CB27C9" w:rsidRPr="007F0385" w14:paraId="12523055" w14:textId="77777777" w:rsidTr="009761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1A4A849A" w14:textId="77777777" w:rsidR="00CB27C9" w:rsidRPr="00327E89" w:rsidRDefault="00CB27C9" w:rsidP="009761C3">
            <w:pPr>
              <w:spacing w:line="276" w:lineRule="auto"/>
              <w:jc w:val="left"/>
              <w:rPr>
                <w:rFonts w:ascii="仿宋" w:eastAsia="仿宋" w:hAnsi="仿宋" w:cs="仿宋"/>
                <w:b w:val="0"/>
                <w:bCs w:val="0"/>
                <w:szCs w:val="21"/>
              </w:rPr>
            </w:pPr>
          </w:p>
        </w:tc>
        <w:tc>
          <w:tcPr>
            <w:tcW w:w="0" w:type="dxa"/>
          </w:tcPr>
          <w:p w14:paraId="37CDC3AA" w14:textId="77777777" w:rsidR="00CB27C9" w:rsidRPr="00327E89" w:rsidRDefault="00CB27C9" w:rsidP="009761C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0" w:type="dxa"/>
          </w:tcPr>
          <w:p w14:paraId="6BD821AE" w14:textId="77777777" w:rsidR="00CB27C9" w:rsidRPr="00327E89" w:rsidRDefault="00CB27C9" w:rsidP="009761C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szCs w:val="21"/>
              </w:rPr>
            </w:pPr>
            <w:r w:rsidRPr="00327E89">
              <w:rPr>
                <w:rFonts w:ascii="仿宋" w:eastAsia="仿宋" w:hAnsi="仿宋" w:cs="仿宋"/>
                <w:szCs w:val="21"/>
              </w:rPr>
              <w:t>21:45</w:t>
            </w:r>
          </w:p>
        </w:tc>
        <w:tc>
          <w:tcPr>
            <w:tcW w:w="0" w:type="dxa"/>
          </w:tcPr>
          <w:p w14:paraId="5D90F0A4" w14:textId="77777777" w:rsidR="00CB27C9" w:rsidRPr="00327E89" w:rsidRDefault="00CB27C9" w:rsidP="009761C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0" w:type="dxa"/>
          </w:tcPr>
          <w:p w14:paraId="1C6CBB17" w14:textId="77777777" w:rsidR="00CB27C9" w:rsidRPr="00327E89" w:rsidRDefault="00CB27C9" w:rsidP="009761C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szCs w:val="21"/>
              </w:rPr>
            </w:pPr>
          </w:p>
        </w:tc>
      </w:tr>
    </w:tbl>
    <w:p w14:paraId="7614F196" w14:textId="7F76E079" w:rsidR="00CB27C9" w:rsidRDefault="00CB27C9" w:rsidP="00CB27C9">
      <w:pPr>
        <w:widowControl/>
        <w:jc w:val="left"/>
        <w:rPr>
          <w:rFonts w:ascii="Times New Roman" w:eastAsia="仿宋" w:hAnsi="Times New Roman" w:cs="Times New Roman"/>
          <w:sz w:val="24"/>
          <w:szCs w:val="24"/>
        </w:rPr>
      </w:pPr>
    </w:p>
    <w:p w14:paraId="0E8E7054" w14:textId="09780F6D" w:rsidR="00CB27C9" w:rsidRDefault="00CB27C9" w:rsidP="00CB27C9">
      <w:pPr>
        <w:widowControl/>
        <w:jc w:val="left"/>
        <w:rPr>
          <w:rFonts w:ascii="Times New Roman" w:eastAsia="仿宋" w:hAnsi="Times New Roman" w:cs="Times New Roman"/>
          <w:sz w:val="24"/>
          <w:szCs w:val="24"/>
        </w:rPr>
      </w:pPr>
    </w:p>
    <w:p w14:paraId="5DF471F5" w14:textId="77777777" w:rsidR="00CB27C9" w:rsidRPr="004D59AE" w:rsidRDefault="00CB27C9" w:rsidP="00CB27C9">
      <w:pPr>
        <w:widowControl/>
        <w:jc w:val="left"/>
        <w:rPr>
          <w:rFonts w:ascii="Times New Roman" w:eastAsia="仿宋" w:hAnsi="Times New Roman" w:cs="Times New Roman" w:hint="eastAsia"/>
          <w:sz w:val="24"/>
          <w:szCs w:val="24"/>
        </w:rPr>
      </w:pPr>
    </w:p>
    <w:p w14:paraId="1C84F6FD" w14:textId="77777777" w:rsidR="00CB27C9" w:rsidRDefault="00CB27C9" w:rsidP="00CB27C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59AE">
        <w:rPr>
          <w:rFonts w:ascii="Times New Roman" w:eastAsia="黑体" w:hAnsi="Times New Roman" w:cs="Times New Roman"/>
          <w:b/>
          <w:color w:val="0070C0"/>
          <w:sz w:val="28"/>
          <w:szCs w:val="28"/>
        </w:rPr>
        <w:t>中山大学</w:t>
      </w:r>
      <w:r>
        <w:rPr>
          <w:rFonts w:ascii="Times New Roman" w:eastAsia="黑体" w:hAnsi="Times New Roman" w:cs="Times New Roman" w:hint="eastAsia"/>
          <w:b/>
          <w:color w:val="0070C0"/>
          <w:sz w:val="28"/>
          <w:szCs w:val="28"/>
        </w:rPr>
        <w:t>（珠海校</w:t>
      </w:r>
      <w:r w:rsidRPr="004D59AE">
        <w:rPr>
          <w:rFonts w:ascii="Times New Roman" w:eastAsia="黑体" w:hAnsi="Times New Roman" w:cs="Times New Roman"/>
          <w:b/>
          <w:color w:val="0070C0"/>
          <w:sz w:val="28"/>
          <w:szCs w:val="28"/>
        </w:rPr>
        <w:t>区</w:t>
      </w:r>
      <w:r>
        <w:rPr>
          <w:rFonts w:ascii="Times New Roman" w:eastAsia="黑体" w:hAnsi="Times New Roman" w:cs="Times New Roman" w:hint="eastAsia"/>
          <w:b/>
          <w:color w:val="0070C0"/>
          <w:sz w:val="28"/>
          <w:szCs w:val="28"/>
        </w:rPr>
        <w:t>）</w:t>
      </w:r>
      <w:r w:rsidRPr="004D59AE">
        <w:rPr>
          <w:rFonts w:ascii="Times New Roman" w:eastAsia="黑体" w:hAnsi="Times New Roman" w:cs="Times New Roman"/>
          <w:b/>
          <w:color w:val="0070C0"/>
          <w:sz w:val="28"/>
          <w:szCs w:val="28"/>
        </w:rPr>
        <w:t>地图</w:t>
      </w:r>
      <w:r w:rsidRPr="004D59AE">
        <w:rPr>
          <w:rFonts w:ascii="Times New Roman" w:eastAsia="黑体" w:hAnsi="Times New Roman" w:cs="Times New Roman"/>
          <w:b/>
          <w:color w:val="0070C0"/>
          <w:sz w:val="28"/>
          <w:szCs w:val="28"/>
        </w:rPr>
        <w:t xml:space="preserve"> </w:t>
      </w:r>
    </w:p>
    <w:p w14:paraId="3404062D" w14:textId="77777777" w:rsidR="00CB27C9" w:rsidRDefault="00CB27C9" w:rsidP="00CB27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仿宋" w:eastAsia="仿宋" w:hAnsi="仿宋" w:cs="仿宋"/>
          <w:noProof/>
          <w:sz w:val="32"/>
          <w:szCs w:val="32"/>
        </w:rPr>
        <w:drawing>
          <wp:inline distT="0" distB="0" distL="0" distR="0" wp14:anchorId="230594DD" wp14:editId="282C99BC">
            <wp:extent cx="5262245" cy="3164186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9156" cy="3168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DC404" w14:textId="77777777" w:rsidR="00CB27C9" w:rsidRPr="004D59AE" w:rsidRDefault="00CB27C9" w:rsidP="00CB27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0782676" w14:textId="77777777" w:rsidR="000F0314" w:rsidRDefault="000F0314"/>
    <w:sectPr w:rsidR="000F031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64D37" w14:textId="77777777" w:rsidR="005B371E" w:rsidRDefault="005B371E" w:rsidP="00CB27C9">
      <w:r>
        <w:separator/>
      </w:r>
    </w:p>
  </w:endnote>
  <w:endnote w:type="continuationSeparator" w:id="0">
    <w:p w14:paraId="0E294DCF" w14:textId="77777777" w:rsidR="005B371E" w:rsidRDefault="005B371E" w:rsidP="00CB2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9863935"/>
      <w:docPartObj>
        <w:docPartGallery w:val="Page Numbers (Bottom of Page)"/>
        <w:docPartUnique/>
      </w:docPartObj>
    </w:sdtPr>
    <w:sdtContent>
      <w:p w14:paraId="4A9FF86F" w14:textId="0CCC38FD" w:rsidR="00D24BEF" w:rsidRDefault="00D24BE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9B46A69" w14:textId="77777777" w:rsidR="00D24BEF" w:rsidRDefault="00D24BE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2CA02" w14:textId="77777777" w:rsidR="005B371E" w:rsidRDefault="005B371E" w:rsidP="00CB27C9">
      <w:r>
        <w:separator/>
      </w:r>
    </w:p>
  </w:footnote>
  <w:footnote w:type="continuationSeparator" w:id="0">
    <w:p w14:paraId="2F8EB520" w14:textId="77777777" w:rsidR="005B371E" w:rsidRDefault="005B371E" w:rsidP="00CB2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FDC"/>
    <w:rsid w:val="000E5151"/>
    <w:rsid w:val="000F0314"/>
    <w:rsid w:val="005B371E"/>
    <w:rsid w:val="00675FDC"/>
    <w:rsid w:val="00CB27C9"/>
    <w:rsid w:val="00D2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1284A8"/>
  <w15:chartTrackingRefBased/>
  <w15:docId w15:val="{0D92CEC7-75E1-4C6D-9CA3-233223692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27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27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27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27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27C9"/>
    <w:rPr>
      <w:sz w:val="18"/>
      <w:szCs w:val="18"/>
    </w:rPr>
  </w:style>
  <w:style w:type="table" w:styleId="1-5">
    <w:name w:val="Grid Table 1 Light Accent 5"/>
    <w:basedOn w:val="a1"/>
    <w:uiPriority w:val="46"/>
    <w:rsid w:val="00CB27C9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IBM</cp:lastModifiedBy>
  <cp:revision>6</cp:revision>
  <dcterms:created xsi:type="dcterms:W3CDTF">2019-06-13T04:59:00Z</dcterms:created>
  <dcterms:modified xsi:type="dcterms:W3CDTF">2019-06-13T05:00:00Z</dcterms:modified>
</cp:coreProperties>
</file>