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8294E" w14:paraId="453351B4" w14:textId="2FD4C4F3">
      <w:pPr>
        <w:widowControl/>
        <w:shd w:val="clear" w:color="auto" w:fill="FFFFFF"/>
        <w:spacing w:line="50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中山大学</w:t>
      </w:r>
      <w:r w:rsidR="00C14F44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202</w:t>
      </w:r>
      <w:r w:rsidR="00872554"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  <w:t>3</w:t>
      </w:r>
      <w:r w:rsidR="00C14F44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年</w:t>
      </w:r>
      <w:r w:rsidR="00C14F44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菁英计划留学项目申报指引</w:t>
      </w:r>
    </w:p>
    <w:p w:rsidR="0078294E" w14:paraId="5CD23357" w14:textId="77777777">
      <w:pPr>
        <w:widowControl/>
        <w:shd w:val="clear" w:color="auto" w:fill="FFFFFF"/>
        <w:spacing w:line="500" w:lineRule="atLeast"/>
        <w:jc w:val="center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78294E" w14:paraId="07087F5A" w14:textId="77777777">
      <w:pPr>
        <w:widowControl/>
        <w:shd w:val="clear" w:color="auto" w:fill="FFFFFF"/>
        <w:spacing w:line="500" w:lineRule="atLeast"/>
        <w:ind w:left="360" w:hanging="36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外方院校正式邀请函或录取通知书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内容</w:t>
      </w:r>
    </w:p>
    <w:p w:rsidR="0078294E" w14:paraId="6C0A6500" w14:textId="20FF0A9E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具体要求：外方院校正式邀请函或录取通知书应使用留学院校专用信纸，且为无条件的邀请函或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PhD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录取通知书。仅以下条件性的邀请函或录取通知书可视为符合要求：申请人</w:t>
      </w:r>
      <w:r w:rsidR="00395F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获得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菁英计划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项目资助才能生效；申请人需另行提供本科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/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硕士毕业证书才能生效；明确申请人在拟留学院校须完成硕士课程后可继续攻读博士学位（硕博连读）。</w:t>
      </w:r>
    </w:p>
    <w:p w:rsidR="0078294E" w14:paraId="65D1B1E0" w14:textId="567CABE4">
      <w:pPr>
        <w:widowControl/>
        <w:shd w:val="clear" w:color="auto" w:fill="FFFFFF"/>
        <w:spacing w:line="500" w:lineRule="atLeas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(2)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外方院校正式邀请函或录取通知书应附中文翻译件（</w:t>
      </w:r>
      <w:r w:rsidR="00DD16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学院审核盖章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），可以由本人翻译。</w:t>
      </w:r>
    </w:p>
    <w:p w:rsidR="0078294E" w14:paraId="38A1C866" w14:textId="77777777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外语考试成绩单或语言水平合格相关证明</w:t>
      </w:r>
    </w:p>
    <w:p w:rsidR="0078294E" w14:paraId="3191CBB8" w14:textId="4E6F2AD9">
      <w:pPr>
        <w:widowControl/>
        <w:shd w:val="clear" w:color="auto" w:fill="FFFFFF"/>
        <w:spacing w:line="500" w:lineRule="atLeast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Pr="00872554" w:rsidR="0087255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请时应提交留学国家外语水平合格证明（前往英语国家的申请人要求参加国际通行标准化英语考试，学术类雅思成绩6.5分或以上，托福考试95分或以上，GRE成绩300或以上，GMAT成绩650或以上；前往非英语国家的，要求提供达到该国院校录取要求的语言成绩证明或外方院校/导师出具的外语合格证明）。</w:t>
      </w:r>
    </w:p>
    <w:p w:rsidR="0078294E" w14:paraId="41412371" w14:textId="77777777">
      <w:pPr>
        <w:widowControl/>
        <w:shd w:val="clear" w:color="auto" w:fill="FFFFFF"/>
        <w:spacing w:line="500" w:lineRule="atLeast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）赴非英语国家的申请者，如录取通知书里提及语言水平合格即可将此页作标注上传，如申录取通知书中未提及则须国外导师单独开具语言合格证明；</w:t>
      </w:r>
    </w:p>
    <w:p w:rsidR="0078294E" w14:paraId="7AF97878" w14:textId="77777777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bookmarkStart w:id="0" w:name="OLE_LINK4"/>
      <w:bookmarkStart w:id="1" w:name="OLE_LINK3"/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研修计划</w:t>
      </w:r>
      <w:bookmarkEnd w:id="0"/>
      <w:bookmarkEnd w:id="1"/>
    </w:p>
    <w:p w:rsidR="0078294E" w14:paraId="4F8F8C4D" w14:textId="77777777">
      <w:pPr>
        <w:widowControl/>
        <w:shd w:val="clear" w:color="auto" w:fill="FFFFFF"/>
        <w:spacing w:line="500" w:lineRule="atLeast"/>
        <w:ind w:firstLine="470" w:firstLineChars="19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）研修计划须用英文撰写。</w:t>
      </w:r>
    </w:p>
    <w:p w:rsidR="0078294E" w14:paraId="510657CA" w14:textId="77777777"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）联合培养博士生研修计划，必须由中外双方导师签署有关意见并签名确认。</w:t>
      </w:r>
    </w:p>
    <w:p w:rsidR="0078294E" w14:paraId="7B62B6D9" w14:textId="77777777">
      <w:pPr>
        <w:widowControl/>
        <w:shd w:val="clear" w:color="auto" w:fill="FFFFFF"/>
        <w:spacing w:line="500" w:lineRule="atLeast"/>
        <w:ind w:firstLine="720" w:firstLineChars="3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）攻读博士学位申请者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如暂不确定外方导师，可由本校导师签名，本科生无导师者可由毕业论文指导老师签名。</w:t>
      </w:r>
    </w:p>
    <w:p w:rsidR="0078294E" w14:paraId="150D9434" w14:textId="77777777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、申请者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本人身份证</w:t>
      </w:r>
    </w:p>
    <w:p w:rsidR="0078294E" w14:paraId="44FB3B9F" w14:textId="77777777">
      <w:pPr>
        <w:widowControl/>
        <w:shd w:val="clear" w:color="auto" w:fill="FFFFFF"/>
        <w:spacing w:line="500" w:lineRule="atLeast"/>
        <w:ind w:firstLine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须将身份证正反两面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扫描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在同一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页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78294E" w14:paraId="752B2D75" w14:textId="77777777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学术成果及大学期间获得的荣誉</w:t>
      </w:r>
    </w:p>
    <w:p w:rsidR="0078294E" w14:paraId="147BD486" w14:textId="77777777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如有发表的论文及相关学术成果、获得的专利授权等证明的都建议提供，作为参与评审的依据之一。</w:t>
      </w:r>
    </w:p>
    <w:p w:rsidR="0078294E" w14:paraId="6D94C542" w14:textId="77777777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须派出单位加盖公章的材料</w:t>
      </w:r>
    </w:p>
    <w:p w:rsidR="0078294E" w14:paraId="32EC527D" w14:textId="5A1CCC61">
      <w:pPr>
        <w:widowControl/>
        <w:shd w:val="clear" w:color="auto" w:fill="FFFFFF"/>
        <w:spacing w:line="500" w:lineRule="atLeast"/>
        <w:ind w:firstLine="46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DD165C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在读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证明</w:t>
      </w:r>
      <w:r w:rsidR="00DD16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967E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</w:t>
      </w:r>
      <w:r w:rsid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在大学服务中心</w:t>
      </w:r>
      <w:r w:rsidR="00967E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自助</w:t>
      </w:r>
      <w:r w:rsid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机器上</w:t>
      </w:r>
      <w:r w:rsidR="00DD16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打印</w:t>
      </w:r>
      <w:r w:rsid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在读证明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78294E" w14:paraId="2F25658B" w14:textId="13A60E70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DD165C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）录取通知书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/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邀请信翻译件</w:t>
      </w:r>
      <w:r w:rsidR="00967E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，个人或导师签名后</w:t>
      </w:r>
      <w:r w:rsid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学院审核盖章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78294E" w14:paraId="48B5610F" w14:textId="695EB83A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DD165C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DD16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延长学业申请，注明为申请菁英计划用，录取派出后生效，导师、学院审核</w:t>
      </w:r>
      <w:r w:rsidR="00967E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通过</w:t>
      </w:r>
      <w:r w:rsidR="00DD16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</w:t>
      </w:r>
      <w:r w:rsidR="002509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，来研究生院1</w:t>
      </w:r>
      <w:r w:rsidR="0025094F">
        <w:rPr>
          <w:rFonts w:asciiTheme="minorEastAsia" w:hAnsiTheme="minorEastAsia" w:cs="宋体"/>
          <w:color w:val="000000"/>
          <w:kern w:val="0"/>
          <w:sz w:val="24"/>
          <w:szCs w:val="24"/>
        </w:rPr>
        <w:t>06</w:t>
      </w:r>
      <w:r w:rsidR="002509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室盖章和获取扫描</w:t>
      </w:r>
      <w:r w:rsid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</w:t>
      </w:r>
      <w:r w:rsidR="0025094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（联合培养博士生如无法在规定时间完成留学计划的情况）；</w:t>
      </w:r>
    </w:p>
    <w:p w:rsidR="00967E0B" w14:paraId="18E89176" w14:textId="77777777">
      <w:pPr>
        <w:widowControl/>
        <w:shd w:val="clear" w:color="auto" w:fill="FFFFFF"/>
        <w:spacing w:line="500" w:lineRule="atLeast"/>
        <w:jc w:val="left"/>
        <w:rPr>
          <w:rFonts w:ascii="华文中宋" w:eastAsia="华文中宋" w:hAnsi="华文中宋"/>
          <w:sz w:val="32"/>
          <w:szCs w:val="32"/>
        </w:rPr>
      </w:pPr>
    </w:p>
    <w:p w:rsidR="0078294E" w14:paraId="0B1C68E3" w14:textId="71CE7843">
      <w:pPr>
        <w:widowControl/>
        <w:shd w:val="clear" w:color="auto" w:fill="FFFFFF"/>
        <w:spacing w:line="500" w:lineRule="atLeast"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网申注意事项</w:t>
      </w:r>
    </w:p>
    <w:p w:rsidR="001D1B3E" w:rsidP="001D1B3E" w14:paraId="03F1EB0A" w14:textId="2A40AB95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中山大学申请人提交系统申请时，注意要选择有写中山大学税号（</w:t>
      </w:r>
      <w:r w:rsidRPr="001D1B3E">
        <w:rPr>
          <w:rFonts w:asciiTheme="minorEastAsia" w:hAnsiTheme="minorEastAsia" w:cs="宋体"/>
          <w:color w:val="000000"/>
          <w:kern w:val="0"/>
          <w:sz w:val="24"/>
          <w:szCs w:val="24"/>
        </w:rPr>
        <w:t>121000004558631445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）的那个通道。</w:t>
      </w:r>
      <w:r w:rsidRP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提交后及时邮件通知</w:t>
      </w:r>
      <w:r w:rsidR="00617E3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学校审核人</w:t>
      </w:r>
      <w:r w:rsidRPr="001D1B3E">
        <w:rPr>
          <w:rFonts w:asciiTheme="minorEastAsia" w:hAnsiTheme="minorEastAsia" w:cs="宋体"/>
          <w:color w:val="000000"/>
          <w:kern w:val="0"/>
          <w:sz w:val="24"/>
          <w:szCs w:val="24"/>
        </w:rPr>
        <w:t>yygjjl@mail.sysu.edu.cn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1D1B3E" w:rsidRPr="001D1B3E" w:rsidP="001D1B3E" w14:paraId="097260A2" w14:textId="28EDD403"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2、提交后请同学们密切关注审核进度，若被退回请及时按照退回的意见进行修改再次提交。</w:t>
      </w:r>
      <w:r w:rsidR="004160F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系统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审核完成后请下载报表，亲笔签名</w:t>
      </w:r>
      <w:r w:rsidR="00617E3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扫描，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发PDF文件(用姓名命名)</w:t>
      </w:r>
      <w:r w:rsidRPr="001D1B3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至</w:t>
      </w:r>
      <w:r w:rsidRPr="001D1B3E">
        <w:rPr>
          <w:rFonts w:asciiTheme="minorEastAsia" w:hAnsiTheme="minorEastAsia" w:cs="宋体"/>
          <w:color w:val="000000"/>
          <w:kern w:val="0"/>
          <w:sz w:val="24"/>
          <w:szCs w:val="24"/>
        </w:rPr>
        <w:t>yygjjl@mail.sysu.edu.cn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78294E" w14:paraId="5BF07CF1" w14:textId="000C28B9">
      <w:pPr>
        <w:widowControl/>
        <w:shd w:val="clear" w:color="auto" w:fill="FFFFFF"/>
        <w:spacing w:line="500" w:lineRule="atLeast"/>
        <w:ind w:firstLine="46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去英语国家留学的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申请人，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如申报时未能提供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英语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成绩单，申请人须撰写一份说明代替该材料上传到系统；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英语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成绩单最迟须在答辩评审前提交到广州留学人员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和高层次人才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服务中心。</w:t>
      </w:r>
    </w:p>
    <w:p w:rsidR="0078294E" w14:paraId="33F61766" w14:textId="5575BDCA">
      <w:pPr>
        <w:widowControl/>
        <w:shd w:val="clear" w:color="auto" w:fill="FFFFFF"/>
        <w:spacing w:line="500" w:lineRule="atLeast"/>
        <w:ind w:firstLine="465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="00C14F4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C14F44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建议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使用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360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浏览器或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IE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9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版本系统，如遇系统问题或无法上传文件等情况，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可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拨打系统技术咨询电话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 w:rsidR="00C14F4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12345.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5C25"/>
    <w:rsid w:val="000168D0"/>
    <w:rsid w:val="00054B1A"/>
    <w:rsid w:val="00070122"/>
    <w:rsid w:val="0009617F"/>
    <w:rsid w:val="000A6CB9"/>
    <w:rsid w:val="000F69E6"/>
    <w:rsid w:val="001200A4"/>
    <w:rsid w:val="001349C1"/>
    <w:rsid w:val="001C2276"/>
    <w:rsid w:val="001C783E"/>
    <w:rsid w:val="001D1B3E"/>
    <w:rsid w:val="0020183C"/>
    <w:rsid w:val="00205F4B"/>
    <w:rsid w:val="0020715A"/>
    <w:rsid w:val="00225913"/>
    <w:rsid w:val="00234D71"/>
    <w:rsid w:val="0025094F"/>
    <w:rsid w:val="0028283A"/>
    <w:rsid w:val="002C4F23"/>
    <w:rsid w:val="002C735D"/>
    <w:rsid w:val="002D0DF6"/>
    <w:rsid w:val="002F5D03"/>
    <w:rsid w:val="00303621"/>
    <w:rsid w:val="0031715C"/>
    <w:rsid w:val="00320D58"/>
    <w:rsid w:val="0036361A"/>
    <w:rsid w:val="00371EA2"/>
    <w:rsid w:val="00372C7E"/>
    <w:rsid w:val="00395F35"/>
    <w:rsid w:val="004160F7"/>
    <w:rsid w:val="004627A5"/>
    <w:rsid w:val="004873BF"/>
    <w:rsid w:val="004F2364"/>
    <w:rsid w:val="0054663D"/>
    <w:rsid w:val="00583982"/>
    <w:rsid w:val="005C170A"/>
    <w:rsid w:val="005F3B23"/>
    <w:rsid w:val="00605F85"/>
    <w:rsid w:val="00617E3D"/>
    <w:rsid w:val="00637093"/>
    <w:rsid w:val="0064035E"/>
    <w:rsid w:val="006751D4"/>
    <w:rsid w:val="006A7721"/>
    <w:rsid w:val="006F0A6B"/>
    <w:rsid w:val="00704B79"/>
    <w:rsid w:val="00710983"/>
    <w:rsid w:val="007137F1"/>
    <w:rsid w:val="00747F4F"/>
    <w:rsid w:val="00774BB8"/>
    <w:rsid w:val="0078294E"/>
    <w:rsid w:val="0078371A"/>
    <w:rsid w:val="007E483C"/>
    <w:rsid w:val="008025B4"/>
    <w:rsid w:val="00814ED9"/>
    <w:rsid w:val="008474C3"/>
    <w:rsid w:val="00852F3F"/>
    <w:rsid w:val="00863BAF"/>
    <w:rsid w:val="00865E11"/>
    <w:rsid w:val="00872554"/>
    <w:rsid w:val="008A04A3"/>
    <w:rsid w:val="008E68D4"/>
    <w:rsid w:val="0092603A"/>
    <w:rsid w:val="009450A1"/>
    <w:rsid w:val="009659AD"/>
    <w:rsid w:val="00967E0B"/>
    <w:rsid w:val="00984509"/>
    <w:rsid w:val="009D5A74"/>
    <w:rsid w:val="009F665E"/>
    <w:rsid w:val="00A0716F"/>
    <w:rsid w:val="00AC4095"/>
    <w:rsid w:val="00AC4398"/>
    <w:rsid w:val="00AF6142"/>
    <w:rsid w:val="00B116A3"/>
    <w:rsid w:val="00B74691"/>
    <w:rsid w:val="00BD08AF"/>
    <w:rsid w:val="00BF1607"/>
    <w:rsid w:val="00C125D1"/>
    <w:rsid w:val="00C14F44"/>
    <w:rsid w:val="00C45AA7"/>
    <w:rsid w:val="00C70F3A"/>
    <w:rsid w:val="00C92ACE"/>
    <w:rsid w:val="00CA2FB3"/>
    <w:rsid w:val="00CB656D"/>
    <w:rsid w:val="00CF108E"/>
    <w:rsid w:val="00D32A45"/>
    <w:rsid w:val="00D41F8C"/>
    <w:rsid w:val="00D55C25"/>
    <w:rsid w:val="00D56BE2"/>
    <w:rsid w:val="00DA7555"/>
    <w:rsid w:val="00DD165C"/>
    <w:rsid w:val="00E43312"/>
    <w:rsid w:val="00E46C9F"/>
    <w:rsid w:val="00E57418"/>
    <w:rsid w:val="00E7731C"/>
    <w:rsid w:val="00EA2E4B"/>
    <w:rsid w:val="00EA365C"/>
    <w:rsid w:val="00ED721B"/>
    <w:rsid w:val="00EE0AE4"/>
    <w:rsid w:val="00EF33D7"/>
    <w:rsid w:val="00F0327C"/>
    <w:rsid w:val="00F14012"/>
    <w:rsid w:val="00F22A6B"/>
    <w:rsid w:val="00F32D42"/>
    <w:rsid w:val="00F8006C"/>
    <w:rsid w:val="00F80929"/>
    <w:rsid w:val="00FB6E48"/>
    <w:rsid w:val="00FD00AC"/>
    <w:rsid w:val="00FD17BE"/>
    <w:rsid w:val="03EC38F5"/>
    <w:rsid w:val="090A144F"/>
    <w:rsid w:val="0B64713E"/>
    <w:rsid w:val="17D57129"/>
    <w:rsid w:val="1C56700D"/>
    <w:rsid w:val="20F542F5"/>
    <w:rsid w:val="25647DBC"/>
    <w:rsid w:val="257E2790"/>
    <w:rsid w:val="27881662"/>
    <w:rsid w:val="29E4764A"/>
    <w:rsid w:val="2BAF4B0F"/>
    <w:rsid w:val="36C3283E"/>
    <w:rsid w:val="428D501F"/>
    <w:rsid w:val="5FF261A1"/>
    <w:rsid w:val="61D258F8"/>
    <w:rsid w:val="65680745"/>
    <w:rsid w:val="72AB6CFE"/>
    <w:rsid w:val="7D4E1C7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3E5A8C-310A-412D-AF5B-DEFC9F9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1B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麦慧婷</dc:creator>
  <cp:lastModifiedBy>ZB</cp:lastModifiedBy>
  <cp:revision>27</cp:revision>
  <cp:lastPrinted>2017-11-15T09:33:00Z</cp:lastPrinted>
  <dcterms:created xsi:type="dcterms:W3CDTF">2016-05-06T08:48:00Z</dcterms:created>
  <dcterms:modified xsi:type="dcterms:W3CDTF">2023-05-23T01:51:00Z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74867E33C7774EE0887F079FC7079460</vt:lpwstr>
  </property>
  <property fmtid="{D5CDD505-2E9C-101B-9397-08002B2CF9AE}" pid="3" name="KSOProductBuildVer">
    <vt:lpwstr>2052-11.1.0.11365</vt:lpwstr>
  </property>
</Properties>
</file>