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4E" w:rsidRDefault="0089154E" w:rsidP="0089154E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</w:t>
      </w:r>
      <w:r w:rsidR="00BA14B1">
        <w:rPr>
          <w:rFonts w:hint="eastAsia"/>
          <w:sz w:val="28"/>
        </w:rPr>
        <w:t>2</w:t>
      </w:r>
      <w:r w:rsidR="00C23D03">
        <w:rPr>
          <w:rFonts w:hint="eastAsia"/>
          <w:sz w:val="28"/>
        </w:rPr>
        <w:t>1</w:t>
      </w:r>
      <w:r>
        <w:rPr>
          <w:rFonts w:hint="eastAsia"/>
          <w:sz w:val="28"/>
        </w:rPr>
        <w:t>学年</w:t>
      </w:r>
      <w:r w:rsidR="00D8014A">
        <w:rPr>
          <w:rFonts w:hint="eastAsia"/>
          <w:sz w:val="28"/>
        </w:rPr>
        <w:t>第</w:t>
      </w:r>
      <w:r w:rsidR="00D8014A">
        <w:rPr>
          <w:rFonts w:hint="eastAsia"/>
          <w:sz w:val="28"/>
        </w:rPr>
        <w:t>1</w:t>
      </w:r>
      <w:r>
        <w:rPr>
          <w:rFonts w:hint="eastAsia"/>
          <w:sz w:val="28"/>
        </w:rPr>
        <w:t>学期</w:t>
      </w:r>
      <w:r>
        <w:rPr>
          <w:rFonts w:hint="eastAsia"/>
          <w:sz w:val="28"/>
        </w:rPr>
        <w:t>201</w:t>
      </w:r>
      <w:r w:rsidR="00C23D03">
        <w:rPr>
          <w:rFonts w:hint="eastAsia"/>
          <w:sz w:val="28"/>
        </w:rPr>
        <w:t>8</w:t>
      </w:r>
      <w:r w:rsidRPr="00DB1A1A">
        <w:rPr>
          <w:rFonts w:hint="eastAsia"/>
          <w:sz w:val="28"/>
        </w:rPr>
        <w:t>级选课指引</w:t>
      </w:r>
    </w:p>
    <w:p w:rsidR="00C46D19" w:rsidRPr="000A617C" w:rsidRDefault="00C46D19" w:rsidP="000A617C">
      <w:pPr>
        <w:rPr>
          <w:sz w:val="24"/>
          <w:szCs w:val="24"/>
        </w:rPr>
      </w:pPr>
    </w:p>
    <w:p w:rsidR="00C46D19" w:rsidRPr="000A617C" w:rsidRDefault="00C46D19" w:rsidP="00401E3F">
      <w:pPr>
        <w:pStyle w:val="a5"/>
        <w:ind w:firstLine="480"/>
        <w:rPr>
          <w:sz w:val="24"/>
          <w:szCs w:val="24"/>
        </w:rPr>
      </w:pPr>
    </w:p>
    <w:p w:rsidR="00396C4A" w:rsidRDefault="00396C4A" w:rsidP="00B33102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8E54AC">
        <w:rPr>
          <w:rFonts w:hint="eastAsia"/>
          <w:b/>
          <w:sz w:val="24"/>
          <w:szCs w:val="24"/>
        </w:rPr>
        <w:t>请自行检查学分完成情况</w:t>
      </w:r>
    </w:p>
    <w:p w:rsidR="00C4403C" w:rsidRPr="008E54AC" w:rsidRDefault="00C4403C" w:rsidP="00C4403C">
      <w:pPr>
        <w:pStyle w:val="a5"/>
        <w:spacing w:line="360" w:lineRule="auto"/>
        <w:ind w:left="420" w:firstLineChars="0" w:firstLine="0"/>
        <w:rPr>
          <w:b/>
          <w:sz w:val="24"/>
          <w:szCs w:val="24"/>
        </w:rPr>
      </w:pPr>
    </w:p>
    <w:p w:rsidR="00B33102" w:rsidRDefault="00C4403C" w:rsidP="00C4403C">
      <w:pPr>
        <w:spacing w:line="360" w:lineRule="auto"/>
        <w:ind w:firstLineChars="200" w:firstLine="482"/>
        <w:rPr>
          <w:sz w:val="24"/>
          <w:szCs w:val="24"/>
        </w:rPr>
      </w:pPr>
      <w:r w:rsidRPr="00C4403C">
        <w:rPr>
          <w:rFonts w:hint="eastAsia"/>
          <w:b/>
          <w:color w:val="FF0000"/>
          <w:sz w:val="24"/>
          <w:szCs w:val="24"/>
        </w:rPr>
        <w:t>根据培养方案的要求，除了毕业论文，</w:t>
      </w:r>
      <w:r w:rsidR="00585A7A">
        <w:rPr>
          <w:rFonts w:hint="eastAsia"/>
          <w:b/>
          <w:color w:val="FF0000"/>
          <w:sz w:val="24"/>
          <w:szCs w:val="24"/>
        </w:rPr>
        <w:t>不足的</w:t>
      </w:r>
      <w:r w:rsidRPr="00C4403C">
        <w:rPr>
          <w:rFonts w:hint="eastAsia"/>
          <w:b/>
          <w:color w:val="FF0000"/>
          <w:sz w:val="24"/>
          <w:szCs w:val="24"/>
        </w:rPr>
        <w:t>公必、公选、专必、专选</w:t>
      </w:r>
      <w:r w:rsidR="00585A7A">
        <w:rPr>
          <w:rFonts w:hint="eastAsia"/>
          <w:b/>
          <w:color w:val="FF0000"/>
          <w:sz w:val="24"/>
          <w:szCs w:val="24"/>
        </w:rPr>
        <w:t>学分</w:t>
      </w:r>
      <w:r w:rsidRPr="00C4403C">
        <w:rPr>
          <w:rFonts w:hint="eastAsia"/>
          <w:b/>
          <w:color w:val="FF0000"/>
          <w:sz w:val="24"/>
          <w:szCs w:val="24"/>
        </w:rPr>
        <w:t>应在本学期内</w:t>
      </w:r>
      <w:r w:rsidR="00585A7A">
        <w:rPr>
          <w:rFonts w:hint="eastAsia"/>
          <w:b/>
          <w:color w:val="FF0000"/>
          <w:sz w:val="24"/>
          <w:szCs w:val="24"/>
        </w:rPr>
        <w:t>补足</w:t>
      </w:r>
      <w:r w:rsidRPr="00C4403C">
        <w:rPr>
          <w:rFonts w:hint="eastAsia"/>
          <w:b/>
          <w:color w:val="FF0000"/>
          <w:sz w:val="24"/>
          <w:szCs w:val="24"/>
        </w:rPr>
        <w:t>。</w:t>
      </w:r>
      <w:r w:rsidR="00396C4A">
        <w:rPr>
          <w:rFonts w:hint="eastAsia"/>
          <w:sz w:val="24"/>
          <w:szCs w:val="24"/>
        </w:rPr>
        <w:t>请学生</w:t>
      </w:r>
      <w:r w:rsidR="00585A7A">
        <w:rPr>
          <w:rFonts w:hint="eastAsia"/>
          <w:sz w:val="24"/>
          <w:szCs w:val="24"/>
        </w:rPr>
        <w:t>结合自己所在专业的培养方案以及目前教务系统上各类课程（</w:t>
      </w:r>
      <w:r w:rsidR="00396C4A">
        <w:rPr>
          <w:rFonts w:hint="eastAsia"/>
          <w:sz w:val="24"/>
          <w:szCs w:val="24"/>
        </w:rPr>
        <w:t>公必、公选、专必、专选</w:t>
      </w:r>
      <w:r w:rsidR="00DD2A73">
        <w:rPr>
          <w:rFonts w:hint="eastAsia"/>
          <w:sz w:val="24"/>
          <w:szCs w:val="24"/>
        </w:rPr>
        <w:t>）</w:t>
      </w:r>
      <w:r w:rsidR="00915C25">
        <w:rPr>
          <w:rFonts w:hint="eastAsia"/>
          <w:sz w:val="24"/>
          <w:szCs w:val="24"/>
        </w:rPr>
        <w:t>的学分完成情况</w:t>
      </w:r>
      <w:r w:rsidR="00DD2A73">
        <w:rPr>
          <w:rFonts w:hint="eastAsia"/>
          <w:sz w:val="24"/>
          <w:szCs w:val="24"/>
        </w:rPr>
        <w:t>。若需要跨年级选课</w:t>
      </w:r>
      <w:r w:rsidR="00F37109">
        <w:rPr>
          <w:rFonts w:hint="eastAsia"/>
          <w:sz w:val="24"/>
          <w:szCs w:val="24"/>
        </w:rPr>
        <w:t>补学分</w:t>
      </w:r>
      <w:r w:rsidR="00DD2A73">
        <w:rPr>
          <w:rFonts w:hint="eastAsia"/>
          <w:sz w:val="24"/>
          <w:szCs w:val="24"/>
        </w:rPr>
        <w:t>的学生，请</w:t>
      </w:r>
      <w:r w:rsidR="00D03CDE">
        <w:rPr>
          <w:rFonts w:hint="eastAsia"/>
          <w:sz w:val="24"/>
          <w:szCs w:val="24"/>
        </w:rPr>
        <w:t>以班级为单位，</w:t>
      </w:r>
      <w:r w:rsidR="00DD2A73">
        <w:rPr>
          <w:rFonts w:hint="eastAsia"/>
          <w:sz w:val="24"/>
          <w:szCs w:val="24"/>
        </w:rPr>
        <w:t>按</w:t>
      </w:r>
      <w:r w:rsidR="00D03CDE">
        <w:rPr>
          <w:rFonts w:hint="eastAsia"/>
          <w:sz w:val="24"/>
          <w:szCs w:val="24"/>
        </w:rPr>
        <w:t>学院选课通知中的</w:t>
      </w:r>
      <w:r w:rsidR="00DD2A73">
        <w:rPr>
          <w:rFonts w:hint="eastAsia"/>
          <w:sz w:val="24"/>
          <w:szCs w:val="24"/>
        </w:rPr>
        <w:t>跨年级选课要求</w:t>
      </w:r>
      <w:r w:rsidR="00505953">
        <w:rPr>
          <w:rFonts w:hint="eastAsia"/>
          <w:sz w:val="24"/>
          <w:szCs w:val="24"/>
        </w:rPr>
        <w:t>按时</w:t>
      </w:r>
      <w:r w:rsidR="00DD2A73">
        <w:rPr>
          <w:rFonts w:hint="eastAsia"/>
          <w:sz w:val="24"/>
          <w:szCs w:val="24"/>
        </w:rPr>
        <w:t>上报。</w:t>
      </w:r>
    </w:p>
    <w:p w:rsidR="00762527" w:rsidRDefault="00762527" w:rsidP="00E86210">
      <w:pPr>
        <w:widowControl/>
        <w:jc w:val="left"/>
        <w:rPr>
          <w:b/>
          <w:color w:val="FF0000"/>
          <w:sz w:val="24"/>
          <w:szCs w:val="24"/>
        </w:rPr>
      </w:pPr>
    </w:p>
    <w:p w:rsidR="00E86210" w:rsidRPr="0060746A" w:rsidRDefault="000E33CE" w:rsidP="0041362B">
      <w:pPr>
        <w:widowControl/>
        <w:spacing w:line="360" w:lineRule="auto"/>
        <w:jc w:val="left"/>
        <w:rPr>
          <w:rFonts w:hAnsi="宋体"/>
          <w:color w:val="000000"/>
          <w:sz w:val="24"/>
        </w:rPr>
      </w:pPr>
      <w:r w:rsidRPr="000E33CE">
        <w:rPr>
          <w:rFonts w:hint="eastAsia"/>
          <w:b/>
          <w:color w:val="FF0000"/>
          <w:sz w:val="24"/>
          <w:szCs w:val="24"/>
        </w:rPr>
        <w:t>特别提醒</w:t>
      </w:r>
      <w:r w:rsidR="00E86210" w:rsidRPr="000E33CE">
        <w:rPr>
          <w:rFonts w:hint="eastAsia"/>
          <w:b/>
          <w:color w:val="FF0000"/>
          <w:sz w:val="24"/>
          <w:szCs w:val="24"/>
        </w:rPr>
        <w:t>：</w:t>
      </w:r>
      <w:r w:rsidR="0041362B">
        <w:rPr>
          <w:rFonts w:hint="eastAsia"/>
          <w:b/>
          <w:color w:val="FF0000"/>
          <w:sz w:val="24"/>
          <w:szCs w:val="24"/>
        </w:rPr>
        <w:t>请</w:t>
      </w:r>
      <w:r w:rsidR="00F82322">
        <w:rPr>
          <w:rFonts w:hint="eastAsia"/>
          <w:b/>
          <w:color w:val="FF0000"/>
          <w:sz w:val="24"/>
          <w:szCs w:val="24"/>
        </w:rPr>
        <w:t>特别</w:t>
      </w:r>
      <w:r w:rsidR="0041362B">
        <w:rPr>
          <w:rFonts w:hint="eastAsia"/>
          <w:b/>
          <w:color w:val="FF0000"/>
          <w:sz w:val="24"/>
          <w:szCs w:val="24"/>
        </w:rPr>
        <w:t>留意检查自己的</w:t>
      </w:r>
      <w:proofErr w:type="gramStart"/>
      <w:r w:rsidR="0041362B">
        <w:rPr>
          <w:rFonts w:hint="eastAsia"/>
          <w:b/>
          <w:color w:val="FF0000"/>
          <w:sz w:val="24"/>
          <w:szCs w:val="24"/>
        </w:rPr>
        <w:t>专必课是否</w:t>
      </w:r>
      <w:proofErr w:type="gramEnd"/>
      <w:r w:rsidR="0041362B">
        <w:rPr>
          <w:rFonts w:hint="eastAsia"/>
          <w:b/>
          <w:color w:val="FF0000"/>
          <w:sz w:val="24"/>
          <w:szCs w:val="24"/>
        </w:rPr>
        <w:t>有漏修的情况。</w:t>
      </w:r>
      <w:r w:rsidR="00762527" w:rsidRPr="0060746A">
        <w:rPr>
          <w:rFonts w:hAnsi="宋体" w:hint="eastAsia"/>
          <w:color w:val="000000"/>
          <w:sz w:val="24"/>
        </w:rPr>
        <w:t>Excel</w:t>
      </w:r>
      <w:r w:rsidR="0060746A">
        <w:rPr>
          <w:rFonts w:hAnsi="宋体" w:hint="eastAsia"/>
          <w:color w:val="000000"/>
          <w:sz w:val="24"/>
        </w:rPr>
        <w:t>课表中</w:t>
      </w:r>
      <w:r w:rsidRPr="0060746A">
        <w:rPr>
          <w:rFonts w:hAnsi="宋体" w:hint="eastAsia"/>
          <w:color w:val="000000"/>
          <w:sz w:val="24"/>
        </w:rPr>
        <w:t>标示为“专必”</w:t>
      </w:r>
      <w:r w:rsidR="0060746A">
        <w:rPr>
          <w:rFonts w:hAnsi="宋体" w:hint="eastAsia"/>
          <w:color w:val="000000"/>
          <w:sz w:val="24"/>
        </w:rPr>
        <w:t>的课程</w:t>
      </w:r>
      <w:r w:rsidRPr="0060746A">
        <w:rPr>
          <w:rFonts w:hAnsi="宋体" w:hint="eastAsia"/>
          <w:color w:val="000000"/>
          <w:sz w:val="24"/>
        </w:rPr>
        <w:t>，为</w:t>
      </w:r>
      <w:r w:rsidRPr="0060746A">
        <w:rPr>
          <w:rFonts w:hAnsi="宋体" w:hint="eastAsia"/>
          <w:color w:val="FF0000"/>
          <w:sz w:val="24"/>
        </w:rPr>
        <w:t>必须修读的课程</w:t>
      </w:r>
      <w:r w:rsidR="00585A7A" w:rsidRPr="0060746A">
        <w:rPr>
          <w:rFonts w:hAnsi="宋体" w:hint="eastAsia"/>
          <w:color w:val="000000"/>
          <w:sz w:val="24"/>
        </w:rPr>
        <w:t>。</w:t>
      </w:r>
      <w:r w:rsidR="00762527" w:rsidRPr="0060746A">
        <w:rPr>
          <w:rFonts w:hAnsi="宋体" w:hint="eastAsia"/>
          <w:color w:val="000000"/>
          <w:sz w:val="24"/>
        </w:rPr>
        <w:t>而</w:t>
      </w:r>
      <w:r w:rsidR="0060746A">
        <w:rPr>
          <w:rFonts w:hAnsi="宋体" w:hint="eastAsia"/>
          <w:color w:val="000000"/>
          <w:sz w:val="24"/>
        </w:rPr>
        <w:t>带有</w:t>
      </w:r>
      <w:r w:rsidR="00762527" w:rsidRPr="0060746A">
        <w:rPr>
          <w:rFonts w:hAnsi="宋体" w:hint="eastAsia"/>
          <w:color w:val="000000"/>
          <w:sz w:val="24"/>
        </w:rPr>
        <w:t>标注“</w:t>
      </w:r>
      <w:r w:rsidR="00762527" w:rsidRPr="0060746A">
        <w:rPr>
          <w:rFonts w:ascii="Calibri" w:eastAsia="宋体" w:hAnsi="宋体" w:cs="Times New Roman" w:hint="eastAsia"/>
          <w:color w:val="000000"/>
          <w:sz w:val="24"/>
        </w:rPr>
        <w:t>7</w:t>
      </w:r>
      <w:r w:rsidR="00762527" w:rsidRPr="0060746A">
        <w:rPr>
          <w:rFonts w:ascii="Calibri" w:eastAsia="宋体" w:hAnsi="宋体" w:cs="Times New Roman" w:hint="eastAsia"/>
          <w:color w:val="000000"/>
          <w:sz w:val="24"/>
        </w:rPr>
        <w:t>选</w:t>
      </w:r>
      <w:r w:rsidR="00762527" w:rsidRPr="0060746A">
        <w:rPr>
          <w:rFonts w:ascii="Calibri" w:eastAsia="宋体" w:hAnsi="宋体" w:cs="Times New Roman" w:hint="eastAsia"/>
          <w:color w:val="000000"/>
          <w:sz w:val="24"/>
        </w:rPr>
        <w:t>6</w:t>
      </w:r>
      <w:r w:rsidR="0041362B" w:rsidRPr="0060746A">
        <w:rPr>
          <w:rFonts w:hAnsi="宋体" w:hint="eastAsia"/>
          <w:color w:val="000000"/>
          <w:sz w:val="24"/>
        </w:rPr>
        <w:t>”</w:t>
      </w:r>
      <w:r w:rsidR="0060746A">
        <w:rPr>
          <w:rFonts w:hAnsi="宋体" w:hint="eastAsia"/>
          <w:color w:val="000000"/>
          <w:sz w:val="24"/>
        </w:rPr>
        <w:t>的课程</w:t>
      </w:r>
      <w:r w:rsidR="0041362B" w:rsidRPr="0060746A">
        <w:rPr>
          <w:rFonts w:hAnsi="宋体" w:hint="eastAsia"/>
          <w:color w:val="000000"/>
          <w:sz w:val="24"/>
        </w:rPr>
        <w:t>，</w:t>
      </w:r>
      <w:r w:rsidR="0060746A">
        <w:rPr>
          <w:rFonts w:hAnsi="宋体" w:hint="eastAsia"/>
          <w:color w:val="000000"/>
          <w:sz w:val="24"/>
        </w:rPr>
        <w:t>要求学生毕业前</w:t>
      </w:r>
      <w:r w:rsidR="0041362B" w:rsidRPr="0060746A">
        <w:rPr>
          <w:rFonts w:hAnsi="宋体" w:hint="eastAsia"/>
          <w:color w:val="FF0000"/>
          <w:sz w:val="24"/>
        </w:rPr>
        <w:t>至少修读</w:t>
      </w:r>
      <w:r w:rsidR="0041362B" w:rsidRPr="0060746A">
        <w:rPr>
          <w:rFonts w:hAnsi="宋体" w:hint="eastAsia"/>
          <w:color w:val="FF0000"/>
          <w:sz w:val="24"/>
        </w:rPr>
        <w:t>6</w:t>
      </w:r>
      <w:r w:rsidR="0041362B" w:rsidRPr="0060746A">
        <w:rPr>
          <w:rFonts w:hAnsi="宋体" w:hint="eastAsia"/>
          <w:color w:val="FF0000"/>
          <w:sz w:val="24"/>
        </w:rPr>
        <w:t>门</w:t>
      </w:r>
      <w:r w:rsidR="00762527" w:rsidRPr="0060746A">
        <w:rPr>
          <w:rFonts w:hAnsi="宋体" w:hint="eastAsia"/>
          <w:color w:val="000000"/>
          <w:sz w:val="24"/>
        </w:rPr>
        <w:t>。</w:t>
      </w:r>
    </w:p>
    <w:p w:rsidR="00B33102" w:rsidRPr="0060746A" w:rsidRDefault="00B33102" w:rsidP="00B33102">
      <w:pPr>
        <w:pStyle w:val="a5"/>
        <w:spacing w:line="360" w:lineRule="auto"/>
        <w:ind w:left="420" w:firstLineChars="0" w:firstLine="0"/>
        <w:rPr>
          <w:sz w:val="24"/>
          <w:szCs w:val="24"/>
        </w:rPr>
      </w:pPr>
    </w:p>
    <w:p w:rsidR="00B33102" w:rsidRDefault="00B33102" w:rsidP="00B33102">
      <w:pPr>
        <w:pStyle w:val="a5"/>
        <w:spacing w:line="360" w:lineRule="auto"/>
        <w:ind w:left="420" w:firstLineChars="0" w:firstLine="0"/>
        <w:rPr>
          <w:sz w:val="24"/>
          <w:szCs w:val="24"/>
        </w:rPr>
      </w:pPr>
    </w:p>
    <w:p w:rsidR="00BA14B1" w:rsidRPr="00443591" w:rsidRDefault="00BA0914" w:rsidP="00C46D19">
      <w:pPr>
        <w:pStyle w:val="a5"/>
        <w:numPr>
          <w:ilvl w:val="0"/>
          <w:numId w:val="1"/>
        </w:numPr>
        <w:spacing w:line="360" w:lineRule="auto"/>
        <w:ind w:firstLineChars="0"/>
        <w:rPr>
          <w:sz w:val="22"/>
          <w:szCs w:val="24"/>
        </w:rPr>
      </w:pPr>
      <w:r w:rsidRPr="008E54AC">
        <w:rPr>
          <w:rFonts w:hint="eastAsia"/>
          <w:b/>
          <w:sz w:val="24"/>
          <w:szCs w:val="24"/>
        </w:rPr>
        <w:t>关于各专业的</w:t>
      </w:r>
      <w:r w:rsidR="00BA14B1" w:rsidRPr="008E54AC">
        <w:rPr>
          <w:rFonts w:hint="eastAsia"/>
          <w:b/>
          <w:sz w:val="24"/>
          <w:szCs w:val="24"/>
        </w:rPr>
        <w:t>专业必修课</w:t>
      </w:r>
      <w:r w:rsidRPr="008E54AC">
        <w:rPr>
          <w:rFonts w:hint="eastAsia"/>
          <w:b/>
          <w:sz w:val="24"/>
          <w:szCs w:val="24"/>
        </w:rPr>
        <w:t>相关说明</w:t>
      </w:r>
      <w:r w:rsidR="00FE19E2" w:rsidRPr="00443591">
        <w:rPr>
          <w:rFonts w:hint="eastAsia"/>
          <w:sz w:val="22"/>
          <w:szCs w:val="24"/>
        </w:rPr>
        <w:t>（不含全年级的必修课，</w:t>
      </w:r>
      <w:proofErr w:type="gramStart"/>
      <w:r w:rsidR="00FE19E2" w:rsidRPr="00443591">
        <w:rPr>
          <w:rFonts w:hint="eastAsia"/>
          <w:sz w:val="22"/>
          <w:szCs w:val="24"/>
        </w:rPr>
        <w:t>如形势</w:t>
      </w:r>
      <w:proofErr w:type="gramEnd"/>
      <w:r w:rsidR="00FE19E2" w:rsidRPr="00443591">
        <w:rPr>
          <w:rFonts w:hint="eastAsia"/>
          <w:sz w:val="22"/>
          <w:szCs w:val="24"/>
        </w:rPr>
        <w:t>与政策、社会实习这类课程）</w:t>
      </w:r>
    </w:p>
    <w:p w:rsidR="00C4403C" w:rsidRPr="008E54AC" w:rsidRDefault="00C4403C" w:rsidP="00C4403C">
      <w:pPr>
        <w:pStyle w:val="a5"/>
        <w:spacing w:line="360" w:lineRule="auto"/>
        <w:ind w:left="420" w:firstLineChars="0" w:firstLine="0"/>
        <w:rPr>
          <w:b/>
          <w:sz w:val="24"/>
          <w:szCs w:val="24"/>
        </w:rPr>
      </w:pPr>
    </w:p>
    <w:p w:rsidR="00C4403C" w:rsidRPr="00C4403C" w:rsidRDefault="00C4403C" w:rsidP="00C4403C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C4403C">
        <w:rPr>
          <w:rFonts w:asciiTheme="minorEastAsia" w:hAnsiTheme="minorEastAsia" w:hint="eastAsia"/>
          <w:sz w:val="24"/>
          <w:szCs w:val="24"/>
        </w:rPr>
        <w:t>除了金融专业学生的必修课，其余专业学生的</w:t>
      </w:r>
      <w:proofErr w:type="gramStart"/>
      <w:r w:rsidRPr="00C4403C">
        <w:rPr>
          <w:rFonts w:asciiTheme="minorEastAsia" w:hAnsiTheme="minorEastAsia" w:hint="eastAsia"/>
          <w:sz w:val="24"/>
          <w:szCs w:val="24"/>
        </w:rPr>
        <w:t>专必课</w:t>
      </w:r>
      <w:proofErr w:type="gramEnd"/>
      <w:r w:rsidRPr="00C4403C">
        <w:rPr>
          <w:rFonts w:asciiTheme="minorEastAsia" w:hAnsiTheme="minorEastAsia" w:hint="eastAsia"/>
          <w:sz w:val="24"/>
          <w:szCs w:val="24"/>
        </w:rPr>
        <w:t>（包含7选6课程）已统一导入系统，</w:t>
      </w:r>
      <w:r>
        <w:rPr>
          <w:rFonts w:asciiTheme="minorEastAsia" w:hAnsiTheme="minorEastAsia" w:hint="eastAsia"/>
          <w:sz w:val="24"/>
          <w:szCs w:val="24"/>
        </w:rPr>
        <w:t>学生可</w:t>
      </w:r>
      <w:r w:rsidRPr="00C4403C">
        <w:rPr>
          <w:rFonts w:asciiTheme="minorEastAsia" w:hAnsiTheme="minorEastAsia" w:hint="eastAsia"/>
          <w:sz w:val="24"/>
          <w:szCs w:val="24"/>
        </w:rPr>
        <w:t>登录教务系统查看已被导入的课程。</w:t>
      </w:r>
    </w:p>
    <w:p w:rsidR="00C4403C" w:rsidRPr="00C4403C" w:rsidRDefault="00D8014A" w:rsidP="00C4403C">
      <w:pPr>
        <w:pStyle w:val="a5"/>
        <w:spacing w:line="360" w:lineRule="auto"/>
        <w:ind w:left="78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【注】</w:t>
      </w:r>
      <w:r w:rsidR="00FE19E2">
        <w:rPr>
          <w:rFonts w:asciiTheme="minorEastAsia" w:hAnsiTheme="minorEastAsia" w:hint="eastAsia"/>
          <w:sz w:val="24"/>
          <w:szCs w:val="24"/>
        </w:rPr>
        <w:t>如已修满“7选6”</w:t>
      </w:r>
      <w:proofErr w:type="gramStart"/>
      <w:r w:rsidR="00FE19E2">
        <w:rPr>
          <w:rFonts w:asciiTheme="minorEastAsia" w:hAnsiTheme="minorEastAsia" w:hint="eastAsia"/>
          <w:sz w:val="24"/>
          <w:szCs w:val="24"/>
        </w:rPr>
        <w:t>专必课</w:t>
      </w:r>
      <w:proofErr w:type="gramEnd"/>
      <w:r w:rsidR="00FE19E2">
        <w:rPr>
          <w:rFonts w:asciiTheme="minorEastAsia" w:hAnsiTheme="minorEastAsia" w:hint="eastAsia"/>
          <w:sz w:val="24"/>
          <w:szCs w:val="24"/>
        </w:rPr>
        <w:t>学分的学生，</w:t>
      </w:r>
      <w:r w:rsidR="00C4403C" w:rsidRPr="00C4403C">
        <w:rPr>
          <w:rFonts w:asciiTheme="minorEastAsia" w:hAnsiTheme="minorEastAsia" w:hint="eastAsia"/>
          <w:sz w:val="24"/>
          <w:szCs w:val="24"/>
        </w:rPr>
        <w:t>可选择是否</w:t>
      </w:r>
      <w:r w:rsidR="00FE19E2">
        <w:rPr>
          <w:rFonts w:asciiTheme="minorEastAsia" w:hAnsiTheme="minorEastAsia" w:hint="eastAsia"/>
          <w:sz w:val="24"/>
          <w:szCs w:val="24"/>
        </w:rPr>
        <w:t>继续</w:t>
      </w:r>
      <w:r w:rsidR="00C4403C" w:rsidRPr="00C4403C">
        <w:rPr>
          <w:rFonts w:asciiTheme="minorEastAsia" w:hAnsiTheme="minorEastAsia" w:hint="eastAsia"/>
          <w:sz w:val="24"/>
          <w:szCs w:val="24"/>
        </w:rPr>
        <w:t>修读，</w:t>
      </w:r>
      <w:r w:rsidR="00FE19E2">
        <w:rPr>
          <w:rFonts w:asciiTheme="minorEastAsia" w:hAnsiTheme="minorEastAsia" w:hint="eastAsia"/>
          <w:color w:val="FF0000"/>
          <w:sz w:val="24"/>
          <w:szCs w:val="24"/>
        </w:rPr>
        <w:t>若不修读的可</w:t>
      </w:r>
      <w:r w:rsidR="00C4403C" w:rsidRPr="00C4403C">
        <w:rPr>
          <w:rFonts w:asciiTheme="minorEastAsia" w:hAnsiTheme="minorEastAsia" w:hint="eastAsia"/>
          <w:color w:val="FF0000"/>
          <w:sz w:val="24"/>
          <w:szCs w:val="24"/>
        </w:rPr>
        <w:t>自行退课，但退出后的名额可能会被其他</w:t>
      </w:r>
      <w:r w:rsidR="00C4403C">
        <w:rPr>
          <w:rFonts w:asciiTheme="minorEastAsia" w:hAnsiTheme="minorEastAsia" w:hint="eastAsia"/>
          <w:color w:val="FF0000"/>
          <w:sz w:val="24"/>
          <w:szCs w:val="24"/>
        </w:rPr>
        <w:t>专业</w:t>
      </w:r>
      <w:r w:rsidR="00C4403C" w:rsidRPr="00C4403C">
        <w:rPr>
          <w:rFonts w:asciiTheme="minorEastAsia" w:hAnsiTheme="minorEastAsia" w:hint="eastAsia"/>
          <w:color w:val="FF0000"/>
          <w:sz w:val="24"/>
          <w:szCs w:val="24"/>
        </w:rPr>
        <w:t>的学生选走</w:t>
      </w:r>
      <w:r w:rsidR="00C4403C" w:rsidRPr="00C4403C">
        <w:rPr>
          <w:rFonts w:asciiTheme="minorEastAsia" w:hAnsiTheme="minorEastAsia" w:hint="eastAsia"/>
          <w:sz w:val="24"/>
          <w:szCs w:val="24"/>
        </w:rPr>
        <w:t>，出现无法选回的情况。因此请考虑清楚后在退</w:t>
      </w:r>
      <w:r w:rsidR="00C4403C">
        <w:rPr>
          <w:rFonts w:asciiTheme="minorEastAsia" w:hAnsiTheme="minorEastAsia" w:hint="eastAsia"/>
          <w:sz w:val="24"/>
          <w:szCs w:val="24"/>
        </w:rPr>
        <w:t>自己专业的</w:t>
      </w:r>
      <w:proofErr w:type="gramStart"/>
      <w:r w:rsidR="00C4403C" w:rsidRPr="00C4403C">
        <w:rPr>
          <w:rFonts w:asciiTheme="minorEastAsia" w:hAnsiTheme="minorEastAsia" w:hint="eastAsia"/>
          <w:sz w:val="24"/>
          <w:szCs w:val="24"/>
        </w:rPr>
        <w:t>专必课</w:t>
      </w:r>
      <w:proofErr w:type="gramEnd"/>
      <w:r w:rsidR="00C4403C" w:rsidRPr="00C4403C">
        <w:rPr>
          <w:rFonts w:asciiTheme="minorEastAsia" w:hAnsiTheme="minorEastAsia" w:hint="eastAsia"/>
          <w:sz w:val="24"/>
          <w:szCs w:val="24"/>
        </w:rPr>
        <w:t>，学院不会二次导入。</w:t>
      </w:r>
    </w:p>
    <w:p w:rsidR="00136E39" w:rsidRPr="0060746A" w:rsidRDefault="00C4403C" w:rsidP="00136E39">
      <w:pPr>
        <w:pStyle w:val="a5"/>
        <w:numPr>
          <w:ilvl w:val="0"/>
          <w:numId w:val="4"/>
        </w:numPr>
        <w:spacing w:line="360" w:lineRule="auto"/>
        <w:ind w:left="420" w:firstLineChars="0"/>
        <w:rPr>
          <w:sz w:val="24"/>
          <w:szCs w:val="24"/>
        </w:rPr>
      </w:pPr>
      <w:r w:rsidRPr="0060746A">
        <w:rPr>
          <w:rFonts w:hint="eastAsia"/>
          <w:sz w:val="24"/>
          <w:szCs w:val="24"/>
        </w:rPr>
        <w:t>金融专业</w:t>
      </w:r>
      <w:r w:rsidR="00FE19E2" w:rsidRPr="0060746A">
        <w:rPr>
          <w:rFonts w:hint="eastAsia"/>
          <w:sz w:val="24"/>
          <w:szCs w:val="24"/>
        </w:rPr>
        <w:t>学生需</w:t>
      </w:r>
      <w:r w:rsidR="00585A7A" w:rsidRPr="0060746A">
        <w:rPr>
          <w:rFonts w:hint="eastAsia"/>
          <w:sz w:val="24"/>
          <w:szCs w:val="24"/>
        </w:rPr>
        <w:t>自行到系统上选</w:t>
      </w:r>
      <w:r w:rsidRPr="0060746A">
        <w:rPr>
          <w:rFonts w:hint="eastAsia"/>
          <w:sz w:val="24"/>
          <w:szCs w:val="24"/>
        </w:rPr>
        <w:t>必修课。</w:t>
      </w:r>
    </w:p>
    <w:p w:rsidR="0060746A" w:rsidRDefault="0060746A" w:rsidP="0060746A">
      <w:pPr>
        <w:pStyle w:val="a5"/>
        <w:spacing w:line="360" w:lineRule="auto"/>
        <w:ind w:left="420" w:firstLineChars="0" w:firstLine="0"/>
        <w:rPr>
          <w:sz w:val="24"/>
          <w:szCs w:val="24"/>
          <w:shd w:val="pct15" w:color="auto" w:fill="FFFFFF"/>
        </w:rPr>
      </w:pPr>
    </w:p>
    <w:p w:rsidR="0060746A" w:rsidRPr="0060746A" w:rsidRDefault="0060746A" w:rsidP="0060746A">
      <w:pPr>
        <w:pStyle w:val="a5"/>
        <w:spacing w:line="360" w:lineRule="auto"/>
        <w:ind w:left="420" w:firstLineChars="0" w:firstLine="0"/>
        <w:rPr>
          <w:sz w:val="24"/>
          <w:szCs w:val="24"/>
        </w:rPr>
      </w:pPr>
    </w:p>
    <w:p w:rsidR="00136E39" w:rsidRPr="00915C25" w:rsidRDefault="00714211" w:rsidP="00915C25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915C25">
        <w:rPr>
          <w:rFonts w:hint="eastAsia"/>
          <w:b/>
          <w:sz w:val="24"/>
          <w:szCs w:val="24"/>
        </w:rPr>
        <w:t>关于课程《社会实习》</w:t>
      </w:r>
    </w:p>
    <w:p w:rsidR="00915C25" w:rsidRDefault="00915C25" w:rsidP="00915C25">
      <w:pPr>
        <w:pStyle w:val="a5"/>
        <w:spacing w:line="360" w:lineRule="auto"/>
        <w:ind w:left="420" w:firstLine="480"/>
        <w:jc w:val="left"/>
        <w:rPr>
          <w:sz w:val="24"/>
          <w:szCs w:val="24"/>
        </w:rPr>
      </w:pPr>
      <w:r w:rsidRPr="00915C25">
        <w:rPr>
          <w:rFonts w:hint="eastAsia"/>
          <w:sz w:val="24"/>
          <w:szCs w:val="24"/>
        </w:rPr>
        <w:t>学生自行联系实习单位，于暑期完成社会实习。若部分学生提前联系到</w:t>
      </w:r>
      <w:r w:rsidRPr="00915C25">
        <w:rPr>
          <w:rFonts w:hint="eastAsia"/>
          <w:sz w:val="24"/>
          <w:szCs w:val="24"/>
        </w:rPr>
        <w:lastRenderedPageBreak/>
        <w:t>实习单位进行实习，学院允许学生提前利用假期时间进行实习。实习完成后，学生须按要求完成实习鉴定及撰写报告后及时上交材料。</w:t>
      </w:r>
    </w:p>
    <w:p w:rsidR="00915C25" w:rsidRPr="00915C25" w:rsidRDefault="00915C25" w:rsidP="00915C25">
      <w:pPr>
        <w:pStyle w:val="a5"/>
        <w:spacing w:line="360" w:lineRule="auto"/>
        <w:ind w:left="42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课程具体要求请查阅网页“岭南学院本科生《社会实习》课程管理规定”</w:t>
      </w:r>
      <w:r w:rsidR="00443591">
        <w:rPr>
          <w:rFonts w:hint="eastAsia"/>
          <w:sz w:val="24"/>
          <w:szCs w:val="24"/>
        </w:rPr>
        <w:t>（</w:t>
      </w:r>
      <w:hyperlink r:id="rId7" w:history="1">
        <w:r w:rsidR="00443591" w:rsidRPr="00AC3AA0">
          <w:rPr>
            <w:rStyle w:val="a6"/>
            <w:sz w:val="24"/>
            <w:szCs w:val="24"/>
          </w:rPr>
          <w:t>http://lingnan.sysu.edu.cn/undergraduateprogram/article/625</w:t>
        </w:r>
      </w:hyperlink>
      <w:r w:rsidR="00443591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BA14B1" w:rsidRDefault="00BA14B1" w:rsidP="00BA14B1">
      <w:pPr>
        <w:pStyle w:val="a5"/>
        <w:spacing w:line="360" w:lineRule="auto"/>
        <w:ind w:left="780" w:firstLineChars="0" w:firstLine="0"/>
        <w:rPr>
          <w:sz w:val="24"/>
          <w:szCs w:val="24"/>
        </w:rPr>
      </w:pPr>
    </w:p>
    <w:p w:rsidR="00F715A4" w:rsidRDefault="00F715A4" w:rsidP="00F715A4">
      <w:pPr>
        <w:pStyle w:val="a5"/>
        <w:spacing w:line="360" w:lineRule="auto"/>
        <w:ind w:left="420" w:firstLineChars="0" w:firstLine="0"/>
        <w:rPr>
          <w:b/>
          <w:sz w:val="24"/>
          <w:szCs w:val="24"/>
          <w:highlight w:val="yellow"/>
        </w:rPr>
      </w:pPr>
    </w:p>
    <w:p w:rsidR="00915C25" w:rsidRPr="00915C25" w:rsidRDefault="00915C25" w:rsidP="00BA14B1">
      <w:pPr>
        <w:pStyle w:val="a5"/>
        <w:spacing w:line="360" w:lineRule="auto"/>
        <w:ind w:left="780" w:firstLineChars="0" w:firstLine="0"/>
        <w:rPr>
          <w:sz w:val="24"/>
          <w:szCs w:val="24"/>
        </w:rPr>
      </w:pPr>
    </w:p>
    <w:p w:rsidR="008004AA" w:rsidRDefault="008004AA" w:rsidP="008004AA">
      <w:pPr>
        <w:pStyle w:val="a5"/>
        <w:spacing w:line="360" w:lineRule="auto"/>
        <w:ind w:left="420" w:firstLineChars="0" w:firstLine="0"/>
        <w:rPr>
          <w:sz w:val="24"/>
          <w:szCs w:val="24"/>
        </w:rPr>
      </w:pPr>
    </w:p>
    <w:p w:rsidR="00E530C6" w:rsidRPr="00585A7A" w:rsidRDefault="00E530C6" w:rsidP="00CD7C41">
      <w:pPr>
        <w:spacing w:line="360" w:lineRule="auto"/>
        <w:rPr>
          <w:sz w:val="24"/>
          <w:szCs w:val="24"/>
          <w:shd w:val="pct15" w:color="auto" w:fill="FFFFFF"/>
        </w:rPr>
      </w:pPr>
    </w:p>
    <w:sectPr w:rsidR="00E530C6" w:rsidRPr="00585A7A" w:rsidSect="00F77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9E3" w:rsidRDefault="003C09E3" w:rsidP="00864734">
      <w:r>
        <w:separator/>
      </w:r>
    </w:p>
  </w:endnote>
  <w:endnote w:type="continuationSeparator" w:id="0">
    <w:p w:rsidR="003C09E3" w:rsidRDefault="003C09E3" w:rsidP="0086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9E3" w:rsidRDefault="003C09E3" w:rsidP="00864734">
      <w:r>
        <w:separator/>
      </w:r>
    </w:p>
  </w:footnote>
  <w:footnote w:type="continuationSeparator" w:id="0">
    <w:p w:rsidR="003C09E3" w:rsidRDefault="003C09E3" w:rsidP="00864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23F9"/>
    <w:multiLevelType w:val="hybridMultilevel"/>
    <w:tmpl w:val="0D98BE2A"/>
    <w:lvl w:ilvl="0" w:tplc="94ECB6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6F90598"/>
    <w:multiLevelType w:val="hybridMultilevel"/>
    <w:tmpl w:val="0084444E"/>
    <w:lvl w:ilvl="0" w:tplc="F73C5D42">
      <w:numFmt w:val="bullet"/>
      <w:lvlText w:val="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25DD499D"/>
    <w:multiLevelType w:val="hybridMultilevel"/>
    <w:tmpl w:val="C792BF70"/>
    <w:lvl w:ilvl="0" w:tplc="2E3873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E2A2C37"/>
    <w:multiLevelType w:val="hybridMultilevel"/>
    <w:tmpl w:val="C1903E62"/>
    <w:lvl w:ilvl="0" w:tplc="22D493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2F3416"/>
    <w:multiLevelType w:val="hybridMultilevel"/>
    <w:tmpl w:val="D1CE59FE"/>
    <w:lvl w:ilvl="0" w:tplc="408C9D9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5F365E55"/>
    <w:multiLevelType w:val="hybridMultilevel"/>
    <w:tmpl w:val="0414D222"/>
    <w:lvl w:ilvl="0" w:tplc="D99E1752"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618B6DA7"/>
    <w:multiLevelType w:val="hybridMultilevel"/>
    <w:tmpl w:val="8A5EDF00"/>
    <w:lvl w:ilvl="0" w:tplc="9F18DA1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734"/>
    <w:rsid w:val="00006D0D"/>
    <w:rsid w:val="00027ED1"/>
    <w:rsid w:val="00054C6F"/>
    <w:rsid w:val="000617C3"/>
    <w:rsid w:val="000963F1"/>
    <w:rsid w:val="000A617C"/>
    <w:rsid w:val="000B4F5B"/>
    <w:rsid w:val="000B7157"/>
    <w:rsid w:val="000E33CE"/>
    <w:rsid w:val="00110677"/>
    <w:rsid w:val="00123872"/>
    <w:rsid w:val="00136E39"/>
    <w:rsid w:val="00177628"/>
    <w:rsid w:val="001B1749"/>
    <w:rsid w:val="001D1B93"/>
    <w:rsid w:val="001F074D"/>
    <w:rsid w:val="002026FD"/>
    <w:rsid w:val="00213EE5"/>
    <w:rsid w:val="0026728B"/>
    <w:rsid w:val="00277318"/>
    <w:rsid w:val="00285909"/>
    <w:rsid w:val="00291C1B"/>
    <w:rsid w:val="00294E9B"/>
    <w:rsid w:val="002B5BD5"/>
    <w:rsid w:val="002B60DE"/>
    <w:rsid w:val="002F6B45"/>
    <w:rsid w:val="0034202F"/>
    <w:rsid w:val="00396C4A"/>
    <w:rsid w:val="003A5F09"/>
    <w:rsid w:val="003C09E3"/>
    <w:rsid w:val="003E191F"/>
    <w:rsid w:val="00401E3F"/>
    <w:rsid w:val="0041362B"/>
    <w:rsid w:val="00442F0F"/>
    <w:rsid w:val="00443591"/>
    <w:rsid w:val="00460D1F"/>
    <w:rsid w:val="00464E77"/>
    <w:rsid w:val="0048534C"/>
    <w:rsid w:val="004859D0"/>
    <w:rsid w:val="004C37E4"/>
    <w:rsid w:val="004D702E"/>
    <w:rsid w:val="004F0A29"/>
    <w:rsid w:val="004F5094"/>
    <w:rsid w:val="004F79BE"/>
    <w:rsid w:val="00504CC2"/>
    <w:rsid w:val="00505953"/>
    <w:rsid w:val="005218B3"/>
    <w:rsid w:val="00525E37"/>
    <w:rsid w:val="0053219C"/>
    <w:rsid w:val="00585A7A"/>
    <w:rsid w:val="005A0B93"/>
    <w:rsid w:val="005B3B3F"/>
    <w:rsid w:val="005D1E0D"/>
    <w:rsid w:val="006070E7"/>
    <w:rsid w:val="0060746A"/>
    <w:rsid w:val="00612CC8"/>
    <w:rsid w:val="006638E8"/>
    <w:rsid w:val="00681164"/>
    <w:rsid w:val="006A62B1"/>
    <w:rsid w:val="006A639E"/>
    <w:rsid w:val="006A6E10"/>
    <w:rsid w:val="006B5F90"/>
    <w:rsid w:val="00714211"/>
    <w:rsid w:val="0073342F"/>
    <w:rsid w:val="00734F27"/>
    <w:rsid w:val="0074416F"/>
    <w:rsid w:val="00762527"/>
    <w:rsid w:val="00777DF9"/>
    <w:rsid w:val="00785EE3"/>
    <w:rsid w:val="00794303"/>
    <w:rsid w:val="007A0398"/>
    <w:rsid w:val="007C568C"/>
    <w:rsid w:val="008004AA"/>
    <w:rsid w:val="00803E3C"/>
    <w:rsid w:val="00846C96"/>
    <w:rsid w:val="00852C3C"/>
    <w:rsid w:val="00863EDA"/>
    <w:rsid w:val="00864734"/>
    <w:rsid w:val="008733E4"/>
    <w:rsid w:val="0087561F"/>
    <w:rsid w:val="00884970"/>
    <w:rsid w:val="0089154E"/>
    <w:rsid w:val="008D44F9"/>
    <w:rsid w:val="008E54AC"/>
    <w:rsid w:val="008F10F2"/>
    <w:rsid w:val="00914F77"/>
    <w:rsid w:val="00915B17"/>
    <w:rsid w:val="00915C25"/>
    <w:rsid w:val="0093379B"/>
    <w:rsid w:val="00963DDA"/>
    <w:rsid w:val="0097028C"/>
    <w:rsid w:val="00994CEB"/>
    <w:rsid w:val="009A0B62"/>
    <w:rsid w:val="00A073BC"/>
    <w:rsid w:val="00A151B4"/>
    <w:rsid w:val="00A32E53"/>
    <w:rsid w:val="00A34676"/>
    <w:rsid w:val="00A51315"/>
    <w:rsid w:val="00A77AB3"/>
    <w:rsid w:val="00A77D58"/>
    <w:rsid w:val="00A94FB3"/>
    <w:rsid w:val="00AD58FC"/>
    <w:rsid w:val="00AF32AD"/>
    <w:rsid w:val="00B0367D"/>
    <w:rsid w:val="00B22613"/>
    <w:rsid w:val="00B33102"/>
    <w:rsid w:val="00B413A1"/>
    <w:rsid w:val="00BA0914"/>
    <w:rsid w:val="00BA14B1"/>
    <w:rsid w:val="00BF4448"/>
    <w:rsid w:val="00C23D03"/>
    <w:rsid w:val="00C4403C"/>
    <w:rsid w:val="00C46D19"/>
    <w:rsid w:val="00CA1B39"/>
    <w:rsid w:val="00CA2492"/>
    <w:rsid w:val="00CC1130"/>
    <w:rsid w:val="00CD7C41"/>
    <w:rsid w:val="00CE63DD"/>
    <w:rsid w:val="00CF21AC"/>
    <w:rsid w:val="00D03CDE"/>
    <w:rsid w:val="00D17104"/>
    <w:rsid w:val="00D8014A"/>
    <w:rsid w:val="00DD2A73"/>
    <w:rsid w:val="00DE627C"/>
    <w:rsid w:val="00DF2879"/>
    <w:rsid w:val="00E17FD2"/>
    <w:rsid w:val="00E4162E"/>
    <w:rsid w:val="00E41B71"/>
    <w:rsid w:val="00E530C6"/>
    <w:rsid w:val="00E86210"/>
    <w:rsid w:val="00EC04C4"/>
    <w:rsid w:val="00F11319"/>
    <w:rsid w:val="00F14722"/>
    <w:rsid w:val="00F26A4F"/>
    <w:rsid w:val="00F37109"/>
    <w:rsid w:val="00F51E9D"/>
    <w:rsid w:val="00F53652"/>
    <w:rsid w:val="00F715A4"/>
    <w:rsid w:val="00F7721F"/>
    <w:rsid w:val="00F82322"/>
    <w:rsid w:val="00F91274"/>
    <w:rsid w:val="00FE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1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91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7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73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9154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12CC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435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gnan.sysu.edu.cn/undergraduateprogram/article/6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63</cp:revision>
  <dcterms:created xsi:type="dcterms:W3CDTF">2018-12-19T09:42:00Z</dcterms:created>
  <dcterms:modified xsi:type="dcterms:W3CDTF">2021-07-29T03:25:00Z</dcterms:modified>
</cp:coreProperties>
</file>