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D7D" w:rsidRPr="00C10D7D" w:rsidRDefault="00C10D7D" w:rsidP="00C10D7D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10D7D">
        <w:rPr>
          <w:rFonts w:ascii="Times New Roman" w:eastAsia="方正小标宋简体" w:hAnsi="Times New Roman" w:cs="Times New Roman"/>
          <w:sz w:val="44"/>
          <w:szCs w:val="44"/>
        </w:rPr>
        <w:t>教务系统推免申请模块</w:t>
      </w:r>
    </w:p>
    <w:p w:rsidR="00C10D7D" w:rsidRPr="00C10D7D" w:rsidRDefault="00C10D7D" w:rsidP="00C10D7D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10D7D">
        <w:rPr>
          <w:rFonts w:ascii="Times New Roman" w:eastAsia="方正小标宋简体" w:hAnsi="Times New Roman" w:cs="Times New Roman"/>
          <w:sz w:val="44"/>
          <w:szCs w:val="44"/>
        </w:rPr>
        <w:t>学生端操作指引</w:t>
      </w:r>
    </w:p>
    <w:p w:rsidR="00C10D7D" w:rsidRPr="00C10D7D" w:rsidRDefault="00C10D7D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b/>
          <w:bCs/>
          <w:sz w:val="32"/>
          <w:szCs w:val="32"/>
        </w:rPr>
        <w:t>目录</w:t>
      </w:r>
    </w:p>
    <w:p w:rsidR="00C10D7D" w:rsidRPr="00C10D7D" w:rsidRDefault="00C10D7D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r w:rsidRPr="00C10D7D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C10D7D">
        <w:rPr>
          <w:rFonts w:ascii="Times New Roman" w:eastAsia="仿宋_GB2312" w:hAnsi="Times New Roman" w:cs="Times New Roman"/>
          <w:sz w:val="30"/>
          <w:szCs w:val="30"/>
        </w:rPr>
        <w:instrText xml:space="preserve"> TOC \o "1-3" \h \z \u </w:instrText>
      </w:r>
      <w:r w:rsidRPr="00C10D7D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hyperlink w:anchor="_Toc169776019" w:history="1">
        <w:r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1.</w:t>
        </w:r>
        <w:r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提出申请</w:t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_Toc169776019 \h </w:instrText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1</w:t>
        </w:r>
        <w:r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000000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hyperlink w:anchor="_Toc169776020" w:history="1"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2.</w:t>
        </w:r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提交申请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_Toc169776020 \h </w:instrTex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4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000000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hyperlink w:anchor="_Toc169776021" w:history="1"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3.</w:t>
        </w:r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修改申请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_Toc169776021 \h </w:instrTex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4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000000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hyperlink w:anchor="_Toc169776022" w:history="1"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4.</w:t>
        </w:r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放弃申请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_Toc169776022 \h </w:instrTex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5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000000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hyperlink w:anchor="_Toc169776023" w:history="1"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5.</w:t>
        </w:r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查看推荐结果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_Toc169776023 \h </w:instrTex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5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000000">
      <w:pPr>
        <w:pStyle w:val="TOC1"/>
        <w:tabs>
          <w:tab w:val="right" w:leader="dot" w:pos="8296"/>
        </w:tabs>
        <w:rPr>
          <w:rFonts w:ascii="Times New Roman" w:eastAsia="仿宋_GB2312" w:hAnsi="Times New Roman" w:cs="Times New Roman"/>
          <w:noProof/>
          <w:sz w:val="30"/>
          <w:szCs w:val="30"/>
        </w:rPr>
      </w:pPr>
      <w:hyperlink w:anchor="_Toc169776024" w:history="1"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6.</w:t>
        </w:r>
        <w:r w:rsidR="00C10D7D" w:rsidRPr="00C10D7D">
          <w:rPr>
            <w:rStyle w:val="a4"/>
            <w:rFonts w:ascii="Times New Roman" w:eastAsia="仿宋_GB2312" w:hAnsi="Times New Roman" w:cs="Times New Roman"/>
            <w:noProof/>
            <w:sz w:val="30"/>
            <w:szCs w:val="30"/>
          </w:rPr>
          <w:t>开具推免资格证明或盖章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ab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begin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instrText xml:space="preserve"> PAGEREF _Toc169776024 \h </w:instrTex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separate"/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t>5</w:t>
        </w:r>
        <w:r w:rsidR="00C10D7D" w:rsidRPr="00C10D7D">
          <w:rPr>
            <w:rFonts w:ascii="Times New Roman" w:eastAsia="仿宋_GB2312" w:hAnsi="Times New Roman" w:cs="Times New Roman"/>
            <w:noProof/>
            <w:webHidden/>
            <w:sz w:val="30"/>
            <w:szCs w:val="30"/>
          </w:rPr>
          <w:fldChar w:fldCharType="end"/>
        </w:r>
      </w:hyperlink>
    </w:p>
    <w:p w:rsidR="00C10D7D" w:rsidRPr="00C10D7D" w:rsidRDefault="00C10D7D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0"/>
          <w:szCs w:val="30"/>
        </w:rPr>
        <w:fldChar w:fldCharType="end"/>
      </w:r>
    </w:p>
    <w:p w:rsidR="00C10D7D" w:rsidRPr="00C10D7D" w:rsidRDefault="00C10D7D" w:rsidP="00C10D7D">
      <w:pPr>
        <w:pStyle w:val="a3"/>
        <w:spacing w:line="360" w:lineRule="auto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pStyle w:val="a3"/>
        <w:spacing w:line="360" w:lineRule="auto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pStyle w:val="a3"/>
        <w:spacing w:line="360" w:lineRule="auto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44"/>
        </w:rPr>
      </w:pPr>
      <w:bookmarkStart w:id="0" w:name="_Toc169776019"/>
      <w:r w:rsidRPr="00C10D7D">
        <w:rPr>
          <w:rFonts w:ascii="Times New Roman" w:hAnsi="Times New Roman" w:cs="Times New Roman"/>
        </w:rPr>
        <w:br w:type="page"/>
      </w:r>
    </w:p>
    <w:p w:rsidR="007018CC" w:rsidRPr="00C10D7D" w:rsidRDefault="00C10D7D" w:rsidP="00C10D7D">
      <w:pPr>
        <w:pStyle w:val="1"/>
        <w:rPr>
          <w:rFonts w:ascii="Times New Roman" w:hAnsi="Times New Roman" w:cs="Times New Roman"/>
        </w:rPr>
      </w:pPr>
      <w:r w:rsidRPr="00C10D7D">
        <w:rPr>
          <w:rFonts w:ascii="Times New Roman" w:hAnsi="Times New Roman" w:cs="Times New Roman"/>
        </w:rPr>
        <w:lastRenderedPageBreak/>
        <w:t>1.</w:t>
      </w:r>
      <w:r w:rsidR="007018CC" w:rsidRPr="00C10D7D">
        <w:rPr>
          <w:rFonts w:ascii="Times New Roman" w:hAnsi="Times New Roman" w:cs="Times New Roman"/>
        </w:rPr>
        <w:t>提出申请</w:t>
      </w:r>
      <w:bookmarkEnd w:id="0"/>
    </w:p>
    <w:p w:rsidR="007018CC" w:rsidRPr="00C10D7D" w:rsidRDefault="007018CC" w:rsidP="00C10D7D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登录教务系统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-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推免申请</w:t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0ECF69C" wp14:editId="41247CF5">
            <wp:extent cx="3358222" cy="1587500"/>
            <wp:effectExtent l="76200" t="76200" r="71120" b="76200"/>
            <wp:docPr id="9713484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48480" name=""/>
                    <pic:cNvPicPr/>
                  </pic:nvPicPr>
                  <pic:blipFill rotWithShape="1">
                    <a:blip r:embed="rId5"/>
                    <a:srcRect b="20534"/>
                    <a:stretch/>
                  </pic:blipFill>
                  <pic:spPr bwMode="auto">
                    <a:xfrm>
                      <a:off x="0" y="0"/>
                      <a:ext cx="3395351" cy="16050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7018CC" w:rsidP="00C10D7D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在规定时间内，点击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申请推免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，进入信息填写页面</w:t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9FC685C" wp14:editId="427423CC">
            <wp:extent cx="3390900" cy="1051237"/>
            <wp:effectExtent l="76200" t="76200" r="76200" b="79375"/>
            <wp:docPr id="1811761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619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9710" cy="10725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7018CC" w:rsidP="00C10D7D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表格基本信息已通过读取系统数据自动生成，个别数据需要本人补充填写</w:t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2989CFCB" wp14:editId="215B5C60">
            <wp:extent cx="5148071" cy="3651250"/>
            <wp:effectExtent l="76200" t="76200" r="71755" b="69850"/>
            <wp:docPr id="576446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469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8786" cy="36943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B5F13" w:rsidRDefault="00C10D7D" w:rsidP="006B5F13">
      <w:pPr>
        <w:snapToGrid w:val="0"/>
        <w:rPr>
          <w:rFonts w:ascii="Times New Roman" w:eastAsia="楷体" w:hAnsi="Times New Roman" w:cs="Times New Roman"/>
          <w:sz w:val="28"/>
          <w:szCs w:val="28"/>
        </w:rPr>
      </w:pPr>
      <w:r w:rsidRPr="00C10D7D">
        <w:rPr>
          <w:rFonts w:ascii="Times New Roman" w:eastAsia="楷体" w:hAnsi="Times New Roman" w:cs="Times New Roman"/>
          <w:sz w:val="28"/>
          <w:szCs w:val="28"/>
        </w:rPr>
        <w:lastRenderedPageBreak/>
        <w:t>**</w:t>
      </w:r>
      <w:r w:rsidRPr="00C10D7D">
        <w:rPr>
          <w:rFonts w:ascii="Times New Roman" w:eastAsia="楷体" w:hAnsi="Times New Roman" w:cs="Times New Roman"/>
          <w:sz w:val="28"/>
          <w:szCs w:val="28"/>
        </w:rPr>
        <w:t>关于推荐意向</w:t>
      </w:r>
      <w:r w:rsidR="008732C0">
        <w:rPr>
          <w:rFonts w:ascii="Times New Roman" w:eastAsia="楷体" w:hAnsi="Times New Roman" w:cs="Times New Roman" w:hint="eastAsia"/>
          <w:sz w:val="28"/>
          <w:szCs w:val="28"/>
        </w:rPr>
        <w:t>：</w:t>
      </w:r>
      <w:r w:rsidR="008732C0" w:rsidRPr="008732C0">
        <w:rPr>
          <w:rFonts w:ascii="Times New Roman" w:eastAsia="楷体" w:hAnsi="Times New Roman" w:cs="Times New Roman" w:hint="eastAsia"/>
          <w:sz w:val="28"/>
          <w:szCs w:val="28"/>
        </w:rPr>
        <w:t>每类意向只允许选一次，无须选满</w:t>
      </w:r>
      <w:r w:rsidR="008732C0">
        <w:rPr>
          <w:rFonts w:ascii="Times New Roman" w:eastAsia="楷体" w:hAnsi="Times New Roman" w:cs="Times New Roman" w:hint="eastAsia"/>
          <w:sz w:val="28"/>
          <w:szCs w:val="28"/>
        </w:rPr>
        <w:t>，提交后原则上不可更改</w:t>
      </w:r>
      <w:r w:rsidR="008732C0" w:rsidRPr="008732C0">
        <w:rPr>
          <w:rFonts w:ascii="Times New Roman" w:eastAsia="楷体" w:hAnsi="Times New Roman" w:cs="Times New Roman" w:hint="eastAsia"/>
          <w:sz w:val="28"/>
          <w:szCs w:val="28"/>
        </w:rPr>
        <w:t>；支教类需同时按校团委通知另行提交申请；补偿类及工程硕博类按教育部通知限定专业，请以院系通知为准。</w:t>
      </w:r>
    </w:p>
    <w:p w:rsidR="008732C0" w:rsidRDefault="00C10D7D" w:rsidP="006B5F13">
      <w:pPr>
        <w:snapToGrid w:val="0"/>
        <w:rPr>
          <w:rFonts w:ascii="Times New Roman" w:eastAsia="楷体" w:hAnsi="Times New Roman" w:cs="Times New Roman"/>
          <w:sz w:val="28"/>
          <w:szCs w:val="28"/>
        </w:rPr>
      </w:pPr>
      <w:r w:rsidRPr="00C10D7D">
        <w:rPr>
          <w:rFonts w:ascii="Times New Roman" w:eastAsia="楷体" w:hAnsi="Times New Roman" w:cs="Times New Roman"/>
          <w:sz w:val="28"/>
          <w:szCs w:val="28"/>
        </w:rPr>
        <w:t>院系推荐流程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为</w:t>
      </w:r>
      <w:r w:rsidRPr="00C10D7D">
        <w:rPr>
          <w:rFonts w:ascii="Times New Roman" w:eastAsia="楷体" w:hAnsi="Times New Roman" w:cs="Times New Roman"/>
          <w:sz w:val="28"/>
          <w:szCs w:val="28"/>
        </w:rPr>
        <w:t>：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首先</w:t>
      </w:r>
      <w:r w:rsidR="006B5F13" w:rsidRPr="006B5F13">
        <w:rPr>
          <w:rFonts w:ascii="Times New Roman" w:eastAsia="楷体" w:hAnsi="Times New Roman" w:cs="Times New Roman" w:hint="eastAsia"/>
          <w:sz w:val="28"/>
          <w:szCs w:val="28"/>
        </w:rPr>
        <w:t>在第</w:t>
      </w:r>
      <w:r w:rsidR="006B5F13" w:rsidRPr="006B5F13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6B5F13" w:rsidRPr="006B5F13">
        <w:rPr>
          <w:rFonts w:ascii="Times New Roman" w:eastAsia="楷体" w:hAnsi="Times New Roman" w:cs="Times New Roman" w:hint="eastAsia"/>
          <w:sz w:val="28"/>
          <w:szCs w:val="28"/>
        </w:rPr>
        <w:t>意向申请人中，</w:t>
      </w:r>
      <w:r w:rsidR="008732C0" w:rsidRPr="006B5F13">
        <w:rPr>
          <w:rFonts w:ascii="Times New Roman" w:eastAsia="楷体" w:hAnsi="Times New Roman" w:cs="Times New Roman" w:hint="eastAsia"/>
          <w:sz w:val="28"/>
          <w:szCs w:val="28"/>
        </w:rPr>
        <w:t>结合各类推免名额及学生排序择优推荐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8732C0" w:rsidRPr="006B5F13">
        <w:rPr>
          <w:rFonts w:ascii="Times New Roman" w:eastAsia="楷体" w:hAnsi="Times New Roman" w:cs="Times New Roman" w:hint="eastAsia"/>
          <w:sz w:val="28"/>
          <w:szCs w:val="28"/>
        </w:rPr>
        <w:t>如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上述推荐后某类名额仍有剩余，则在第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6B5F13">
        <w:rPr>
          <w:rFonts w:ascii="Times New Roman" w:eastAsia="楷体" w:hAnsi="Times New Roman" w:cs="Times New Roman" w:hint="eastAsia"/>
          <w:sz w:val="28"/>
          <w:szCs w:val="28"/>
        </w:rPr>
        <w:t>意向为该类的申请人中择优推荐，以此类推。</w:t>
      </w:r>
    </w:p>
    <w:p w:rsidR="00C10D7D" w:rsidRPr="00C10D7D" w:rsidRDefault="006B5F13" w:rsidP="00217553">
      <w:pPr>
        <w:snapToGrid w:val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普通类、工程类及补偿类的推荐是同时进行的，</w:t>
      </w:r>
      <w:r w:rsidR="00AB01D7">
        <w:rPr>
          <w:rFonts w:ascii="Times New Roman" w:eastAsia="楷体" w:hAnsi="Times New Roman" w:cs="Times New Roman" w:hint="eastAsia"/>
          <w:sz w:val="28"/>
          <w:szCs w:val="28"/>
        </w:rPr>
        <w:t>已获推荐的学生，不再纳入其他推荐意向的考虑。支教类推荐在上述三类之后，</w:t>
      </w:r>
      <w:r w:rsidR="00217553">
        <w:rPr>
          <w:rFonts w:ascii="Times New Roman" w:eastAsia="楷体" w:hAnsi="Times New Roman" w:cs="Times New Roman" w:hint="eastAsia"/>
          <w:sz w:val="28"/>
          <w:szCs w:val="28"/>
        </w:rPr>
        <w:t>由</w:t>
      </w:r>
      <w:r w:rsidR="00217553" w:rsidRPr="00C10D7D">
        <w:rPr>
          <w:rFonts w:ascii="Times New Roman" w:eastAsia="楷体" w:hAnsi="Times New Roman" w:cs="Times New Roman"/>
          <w:sz w:val="28"/>
          <w:szCs w:val="28"/>
        </w:rPr>
        <w:t>教务部负责审核学生推免基本资格，校团委</w:t>
      </w:r>
      <w:r w:rsidR="00217553">
        <w:rPr>
          <w:rFonts w:ascii="Times New Roman" w:eastAsia="楷体" w:hAnsi="Times New Roman" w:cs="Times New Roman" w:hint="eastAsia"/>
          <w:sz w:val="28"/>
          <w:szCs w:val="28"/>
        </w:rPr>
        <w:t>负责</w:t>
      </w:r>
      <w:r w:rsidR="00217553" w:rsidRPr="00C10D7D">
        <w:rPr>
          <w:rFonts w:ascii="Times New Roman" w:eastAsia="楷体" w:hAnsi="Times New Roman" w:cs="Times New Roman"/>
          <w:sz w:val="28"/>
          <w:szCs w:val="28"/>
        </w:rPr>
        <w:t>面试遴选</w:t>
      </w:r>
      <w:r w:rsidR="00217553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217553" w:rsidRPr="00C10D7D">
        <w:rPr>
          <w:rFonts w:ascii="Times New Roman" w:eastAsia="楷体" w:hAnsi="Times New Roman" w:cs="Times New Roman"/>
          <w:sz w:val="28"/>
          <w:szCs w:val="28"/>
        </w:rPr>
        <w:t>所有推荐意向含支教类</w:t>
      </w:r>
      <w:r w:rsidR="00217553">
        <w:rPr>
          <w:rFonts w:ascii="Times New Roman" w:eastAsia="楷体" w:hAnsi="Times New Roman" w:cs="Times New Roman" w:hint="eastAsia"/>
          <w:sz w:val="28"/>
          <w:szCs w:val="28"/>
        </w:rPr>
        <w:t>且未获推荐</w:t>
      </w:r>
      <w:r w:rsidR="00217553" w:rsidRPr="00C10D7D">
        <w:rPr>
          <w:rFonts w:ascii="Times New Roman" w:eastAsia="楷体" w:hAnsi="Times New Roman" w:cs="Times New Roman"/>
          <w:sz w:val="28"/>
          <w:szCs w:val="28"/>
        </w:rPr>
        <w:t>的学生均纳入审核范围。</w:t>
      </w:r>
    </w:p>
    <w:p w:rsidR="00C10D7D" w:rsidRPr="00C10D7D" w:rsidRDefault="00C10D7D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C10D7D" w:rsidP="00C10D7D">
      <w:pPr>
        <w:pStyle w:val="1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1" w:name="_Toc169776020"/>
      <w:r w:rsidRPr="00C10D7D">
        <w:rPr>
          <w:rFonts w:ascii="Times New Roman" w:hAnsi="Times New Roman" w:cs="Times New Roman"/>
        </w:rPr>
        <w:t>2.</w:t>
      </w:r>
      <w:r w:rsidR="007018CC" w:rsidRPr="00C10D7D">
        <w:rPr>
          <w:rFonts w:ascii="Times New Roman" w:hAnsi="Times New Roman" w:cs="Times New Roman"/>
        </w:rPr>
        <w:t>提交申请</w:t>
      </w:r>
      <w:bookmarkEnd w:id="1"/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申请人点击提交时，系统会自动检测申请人是否符合基本条件（排名、体测、四六级、不及格等），如符合条件，则提交成功；如发现有不符合条件的申请，会弹出提醒对话框：</w:t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EBC9A86" wp14:editId="2AF6F38F">
            <wp:extent cx="2298700" cy="1283575"/>
            <wp:effectExtent l="0" t="0" r="0" b="0"/>
            <wp:docPr id="1868921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217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1317" cy="129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此时请申请人自行判断，系统自动读取数据是否有误</w:t>
      </w:r>
      <w:r w:rsidR="00C10D7D" w:rsidRPr="00C10D7D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如无误，则不符合基本条件无法申请，请选择放弃申请；如数据有误，请选择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提交学院审核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，并书面向所在院系教务老师反馈，由院系复核后决定是否更新。</w:t>
      </w:r>
    </w:p>
    <w:p w:rsidR="00C10D7D" w:rsidRPr="00C10D7D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217553" w:rsidRDefault="00C10D7D" w:rsidP="00C10D7D">
      <w:pPr>
        <w:adjustRightInd w:val="0"/>
        <w:snapToGrid w:val="0"/>
        <w:rPr>
          <w:rFonts w:ascii="Times New Roman" w:eastAsia="楷体" w:hAnsi="Times New Roman" w:cs="Times New Roman"/>
          <w:sz w:val="28"/>
          <w:szCs w:val="28"/>
        </w:rPr>
      </w:pPr>
      <w:r w:rsidRPr="00217553">
        <w:rPr>
          <w:rFonts w:ascii="Times New Roman" w:eastAsia="楷体" w:hAnsi="Times New Roman" w:cs="Times New Roman"/>
          <w:sz w:val="28"/>
          <w:szCs w:val="28"/>
        </w:rPr>
        <w:t>**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提交院系审核的审核状态显示为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“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待复核申请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”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，院系审核通过后显示为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“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已提交申请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”</w:t>
      </w:r>
      <w:r w:rsidRPr="00217553">
        <w:rPr>
          <w:rFonts w:ascii="Times New Roman" w:eastAsia="楷体" w:hAnsi="Times New Roman" w:cs="Times New Roman"/>
          <w:sz w:val="28"/>
          <w:szCs w:val="28"/>
        </w:rPr>
        <w:t>，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院系审核未通过显示为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“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保存</w:t>
      </w:r>
      <w:r w:rsidRPr="00217553">
        <w:rPr>
          <w:rFonts w:ascii="Times New Roman" w:eastAsia="楷体" w:hAnsi="Times New Roman" w:cs="Times New Roman"/>
          <w:sz w:val="28"/>
          <w:szCs w:val="28"/>
        </w:rPr>
        <w:t>未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提交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”</w:t>
      </w:r>
      <w:r w:rsidR="007018CC" w:rsidRPr="00217553">
        <w:rPr>
          <w:rFonts w:ascii="Times New Roman" w:eastAsia="楷体" w:hAnsi="Times New Roman" w:cs="Times New Roman"/>
          <w:sz w:val="28"/>
          <w:szCs w:val="28"/>
        </w:rPr>
        <w:t>，</w:t>
      </w:r>
      <w:r w:rsidRPr="00217553">
        <w:rPr>
          <w:rFonts w:ascii="Times New Roman" w:eastAsia="楷体" w:hAnsi="Times New Roman" w:cs="Times New Roman"/>
          <w:sz w:val="28"/>
          <w:szCs w:val="28"/>
        </w:rPr>
        <w:t>申请表中可查阅审核意见。</w:t>
      </w:r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C10D7D" w:rsidP="00C10D7D">
      <w:pPr>
        <w:pStyle w:val="1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2" w:name="_Toc169776021"/>
      <w:r w:rsidRPr="00C10D7D">
        <w:rPr>
          <w:rFonts w:ascii="Times New Roman" w:hAnsi="Times New Roman" w:cs="Times New Roman"/>
        </w:rPr>
        <w:t>3.</w:t>
      </w:r>
      <w:r w:rsidR="007018CC" w:rsidRPr="00C10D7D">
        <w:rPr>
          <w:rFonts w:ascii="Times New Roman" w:hAnsi="Times New Roman" w:cs="Times New Roman"/>
        </w:rPr>
        <w:t>修改申请</w:t>
      </w:r>
      <w:bookmarkEnd w:id="2"/>
    </w:p>
    <w:p w:rsid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如需修改申请表信息，请在申请时间段内</w:t>
      </w:r>
      <w:r w:rsidR="00B66ADB">
        <w:rPr>
          <w:rFonts w:ascii="Times New Roman" w:eastAsia="仿宋_GB2312" w:hAnsi="Times New Roman" w:cs="Times New Roman" w:hint="eastAsia"/>
          <w:sz w:val="32"/>
          <w:szCs w:val="32"/>
        </w:rPr>
        <w:t>，书面提交需修改内容至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院系教务老师</w:t>
      </w:r>
      <w:r w:rsidR="00B66ADB">
        <w:rPr>
          <w:rFonts w:ascii="Times New Roman" w:eastAsia="仿宋_GB2312" w:hAnsi="Times New Roman" w:cs="Times New Roman" w:hint="eastAsia"/>
          <w:sz w:val="32"/>
          <w:szCs w:val="32"/>
        </w:rPr>
        <w:t>处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，</w:t>
      </w:r>
      <w:r w:rsidR="00B66ADB">
        <w:rPr>
          <w:rFonts w:ascii="Times New Roman" w:eastAsia="仿宋_GB2312" w:hAnsi="Times New Roman" w:cs="Times New Roman" w:hint="eastAsia"/>
          <w:sz w:val="32"/>
          <w:szCs w:val="32"/>
        </w:rPr>
        <w:t>由院系审核后进行修改。</w:t>
      </w:r>
    </w:p>
    <w:p w:rsidR="00B66ADB" w:rsidRPr="00C10D7D" w:rsidRDefault="00B66ADB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C10D7D" w:rsidP="00C10D7D">
      <w:pPr>
        <w:pStyle w:val="1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3" w:name="_Toc169776022"/>
      <w:r w:rsidRPr="00C10D7D">
        <w:rPr>
          <w:rFonts w:ascii="Times New Roman" w:hAnsi="Times New Roman" w:cs="Times New Roman"/>
        </w:rPr>
        <w:lastRenderedPageBreak/>
        <w:t>4.</w:t>
      </w:r>
      <w:r w:rsidR="007018CC" w:rsidRPr="00C10D7D">
        <w:rPr>
          <w:rFonts w:ascii="Times New Roman" w:hAnsi="Times New Roman" w:cs="Times New Roman"/>
        </w:rPr>
        <w:t>放弃申请</w:t>
      </w:r>
      <w:bookmarkEnd w:id="3"/>
    </w:p>
    <w:p w:rsidR="007018CC" w:rsidRPr="00C10D7D" w:rsidRDefault="007018CC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如需放弃申请，请提交书面放弃声明至所在院系教务老师处，由院系</w:t>
      </w:r>
      <w:r w:rsidR="00217553">
        <w:rPr>
          <w:rFonts w:ascii="Times New Roman" w:eastAsia="仿宋_GB2312" w:hAnsi="Times New Roman" w:cs="Times New Roman" w:hint="eastAsia"/>
          <w:sz w:val="32"/>
          <w:szCs w:val="32"/>
        </w:rPr>
        <w:t>审核后</w:t>
      </w:r>
      <w:r w:rsidRPr="00C10D7D">
        <w:rPr>
          <w:rFonts w:ascii="Times New Roman" w:eastAsia="仿宋_GB2312" w:hAnsi="Times New Roman" w:cs="Times New Roman"/>
          <w:sz w:val="32"/>
          <w:szCs w:val="32"/>
        </w:rPr>
        <w:t>进行操作。</w:t>
      </w:r>
    </w:p>
    <w:p w:rsidR="00C10D7D" w:rsidRPr="00C10D7D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pStyle w:val="1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4" w:name="_Toc169776023"/>
      <w:r w:rsidRPr="00C10D7D">
        <w:rPr>
          <w:rFonts w:ascii="Times New Roman" w:hAnsi="Times New Roman" w:cs="Times New Roman"/>
        </w:rPr>
        <w:t>5.</w:t>
      </w:r>
      <w:r w:rsidRPr="00C10D7D">
        <w:rPr>
          <w:rFonts w:ascii="Times New Roman" w:hAnsi="Times New Roman" w:cs="Times New Roman"/>
        </w:rPr>
        <w:t>查看推荐结果</w:t>
      </w:r>
      <w:bookmarkEnd w:id="4"/>
    </w:p>
    <w:p w:rsidR="00DD0436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推免工作结束后，可登录教务系统查看推荐情况。</w:t>
      </w:r>
    </w:p>
    <w:p w:rsidR="00C10D7D" w:rsidRPr="00C10D7D" w:rsidRDefault="00DD0436" w:rsidP="00C10D7D">
      <w:pPr>
        <w:adjustRightInd w:val="0"/>
        <w:snapToGrid w:val="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同时，需按通知登录教育部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全国推荐免试攻读研究生（免初试、转段）信息公开管理服务系统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（简称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推免服务系统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D0436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填报个人资料及报考志愿。</w:t>
      </w:r>
    </w:p>
    <w:p w:rsidR="00C10D7D" w:rsidRPr="00C10D7D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054DC4D" wp14:editId="3F982D91">
            <wp:extent cx="5274310" cy="1613535"/>
            <wp:effectExtent l="76200" t="76200" r="72390" b="75565"/>
            <wp:docPr id="651258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89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3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10D7D" w:rsidRPr="00C10D7D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C10D7D" w:rsidRPr="00C10D7D" w:rsidRDefault="00C10D7D" w:rsidP="00C10D7D">
      <w:pPr>
        <w:pStyle w:val="1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5" w:name="_Toc169776024"/>
      <w:r w:rsidRPr="00C10D7D">
        <w:rPr>
          <w:rFonts w:ascii="Times New Roman" w:hAnsi="Times New Roman" w:cs="Times New Roman"/>
        </w:rPr>
        <w:t>6.</w:t>
      </w:r>
      <w:r w:rsidRPr="00C10D7D">
        <w:rPr>
          <w:rFonts w:ascii="Times New Roman" w:hAnsi="Times New Roman" w:cs="Times New Roman"/>
        </w:rPr>
        <w:t>开具推免资格证明或盖章</w:t>
      </w:r>
      <w:bookmarkEnd w:id="5"/>
    </w:p>
    <w:p w:rsidR="00C10D7D" w:rsidRPr="00C10D7D" w:rsidRDefault="00C10D7D" w:rsidP="00C10D7D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C10D7D">
        <w:rPr>
          <w:rFonts w:ascii="Times New Roman" w:eastAsia="仿宋_GB2312" w:hAnsi="Times New Roman" w:cs="Times New Roman"/>
          <w:sz w:val="32"/>
          <w:szCs w:val="32"/>
        </w:rPr>
        <w:t>查阅到推荐类型后，方可按教务部通知办理推免证明或盖章</w:t>
      </w:r>
      <w:r w:rsidR="00AB7356">
        <w:rPr>
          <w:rFonts w:ascii="Times New Roman" w:eastAsia="仿宋_GB2312" w:hAnsi="Times New Roman" w:cs="Times New Roman" w:hint="eastAsia"/>
          <w:sz w:val="32"/>
          <w:szCs w:val="32"/>
        </w:rPr>
        <w:t>，在此之前暂不受理。</w:t>
      </w:r>
    </w:p>
    <w:p w:rsidR="007018CC" w:rsidRPr="00C10D7D" w:rsidRDefault="007018CC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7018CC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018CC" w:rsidRPr="00C10D7D" w:rsidRDefault="007018CC" w:rsidP="00C10D7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7018CC" w:rsidRPr="00C1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3328"/>
    <w:multiLevelType w:val="hybridMultilevel"/>
    <w:tmpl w:val="140A3D2A"/>
    <w:lvl w:ilvl="0" w:tplc="72C0CBF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DF31E4"/>
    <w:multiLevelType w:val="hybridMultilevel"/>
    <w:tmpl w:val="38463352"/>
    <w:lvl w:ilvl="0" w:tplc="1110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3105162"/>
    <w:multiLevelType w:val="hybridMultilevel"/>
    <w:tmpl w:val="865E4506"/>
    <w:lvl w:ilvl="0" w:tplc="8B802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31848C9"/>
    <w:multiLevelType w:val="hybridMultilevel"/>
    <w:tmpl w:val="61205BF4"/>
    <w:lvl w:ilvl="0" w:tplc="DB085D8C">
      <w:start w:val="1"/>
      <w:numFmt w:val="lowerLetter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492844035">
    <w:abstractNumId w:val="1"/>
  </w:num>
  <w:num w:numId="2" w16cid:durableId="1269268062">
    <w:abstractNumId w:val="0"/>
  </w:num>
  <w:num w:numId="3" w16cid:durableId="845755746">
    <w:abstractNumId w:val="3"/>
  </w:num>
  <w:num w:numId="4" w16cid:durableId="103134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CC"/>
    <w:rsid w:val="00217553"/>
    <w:rsid w:val="006B5F13"/>
    <w:rsid w:val="007018CC"/>
    <w:rsid w:val="008732C0"/>
    <w:rsid w:val="00AB01D7"/>
    <w:rsid w:val="00AB7356"/>
    <w:rsid w:val="00B66ADB"/>
    <w:rsid w:val="00C10D7D"/>
    <w:rsid w:val="00D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80A90"/>
  <w15:chartTrackingRefBased/>
  <w15:docId w15:val="{85B70FBE-3E17-8D4D-AD2E-C91A28E2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D7D"/>
    <w:pPr>
      <w:keepNext/>
      <w:keepLines/>
      <w:spacing w:before="100" w:after="9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C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10D7D"/>
    <w:rPr>
      <w:rFonts w:eastAsia="黑体"/>
      <w:bCs/>
      <w:kern w:val="44"/>
      <w:sz w:val="32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C10D7D"/>
  </w:style>
  <w:style w:type="character" w:styleId="a4">
    <w:name w:val="Hyperlink"/>
    <w:basedOn w:val="a0"/>
    <w:uiPriority w:val="99"/>
    <w:unhideWhenUsed/>
    <w:rsid w:val="00C1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Wangwang</dc:creator>
  <cp:keywords/>
  <dc:description/>
  <cp:lastModifiedBy>Wangwang</cp:lastModifiedBy>
  <cp:revision>5</cp:revision>
  <dcterms:created xsi:type="dcterms:W3CDTF">2024-06-20T00:15:00Z</dcterms:created>
  <dcterms:modified xsi:type="dcterms:W3CDTF">2024-08-20T02:47:00Z</dcterms:modified>
</cp:coreProperties>
</file>